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30F9B" w14:textId="77777777" w:rsidR="00161DBD" w:rsidRPr="00C12BCB" w:rsidRDefault="00161DBD" w:rsidP="00161DBD">
      <w:pPr>
        <w:pStyle w:val="Header"/>
        <w:spacing w:line="240" w:lineRule="auto"/>
        <w:rPr>
          <w:rFonts w:ascii="Noto Sans" w:hAnsi="Noto Sans" w:cs="Noto Sans"/>
          <w:b/>
          <w:bCs/>
          <w:color w:val="DB0720"/>
          <w:sz w:val="30"/>
          <w:szCs w:val="30"/>
          <w:lang w:val="fr-FR"/>
        </w:rPr>
      </w:pPr>
      <w:r w:rsidRPr="00C12BCB">
        <w:rPr>
          <w:rFonts w:ascii="Noto Sans" w:hAnsi="Noto Sans" w:cs="Noto Sans"/>
          <w:b/>
          <w:bCs/>
          <w:color w:val="DB0720"/>
          <w:sz w:val="30"/>
          <w:szCs w:val="30"/>
          <w:lang w:val="fr-FR"/>
        </w:rPr>
        <w:t>COMMUNIQUÉ DE PRESSE</w:t>
      </w:r>
    </w:p>
    <w:p w14:paraId="71AA92D5" w14:textId="77777777" w:rsidR="00D21ADD" w:rsidRPr="00C12BCB" w:rsidRDefault="00D21ADD" w:rsidP="00042DE7">
      <w:pPr>
        <w:spacing w:line="240" w:lineRule="auto"/>
        <w:rPr>
          <w:rFonts w:ascii="Noto Sans" w:hAnsi="Noto Sans" w:cs="Noto Sans"/>
          <w:lang w:val="fr-FR"/>
        </w:rPr>
      </w:pPr>
    </w:p>
    <w:p w14:paraId="37CFFA61" w14:textId="5D7C826F" w:rsidR="00180055" w:rsidRPr="00C12BCB" w:rsidRDefault="00DA2FEF" w:rsidP="00042DE7">
      <w:pPr>
        <w:spacing w:line="240" w:lineRule="auto"/>
        <w:rPr>
          <w:rFonts w:ascii="Noto Sans" w:hAnsi="Noto Sans" w:cs="Noto Sans"/>
          <w:b/>
          <w:bCs/>
          <w:sz w:val="24"/>
          <w:szCs w:val="24"/>
          <w:lang w:val="fr-FR"/>
        </w:rPr>
      </w:pPr>
      <w:r w:rsidRPr="00DA2FEF">
        <w:rPr>
          <w:rFonts w:ascii="Noto Sans" w:hAnsi="Noto Sans" w:cs="Noto Sans"/>
          <w:b/>
          <w:bCs/>
          <w:sz w:val="24"/>
          <w:szCs w:val="24"/>
          <w:lang w:val="fr-FR"/>
        </w:rPr>
        <w:t>BOBST et CITO-SYSTEM annoncent un investissement stratégique pour favoriser l’innovation et la standardisation dans le do</w:t>
      </w:r>
      <w:r>
        <w:rPr>
          <w:rFonts w:ascii="Noto Sans" w:hAnsi="Noto Sans" w:cs="Noto Sans"/>
          <w:b/>
          <w:bCs/>
          <w:sz w:val="24"/>
          <w:szCs w:val="24"/>
          <w:lang w:val="fr-FR"/>
        </w:rPr>
        <w:t>maine de l’outillage de découpe</w:t>
      </w:r>
    </w:p>
    <w:p w14:paraId="40C51E99" w14:textId="77777777" w:rsidR="00180055" w:rsidRPr="00C12BCB" w:rsidRDefault="00180055" w:rsidP="00042DE7">
      <w:pPr>
        <w:spacing w:line="240" w:lineRule="auto"/>
        <w:rPr>
          <w:rFonts w:ascii="Noto Sans" w:hAnsi="Noto Sans" w:cs="Noto Sans"/>
          <w:lang w:val="fr-FR"/>
        </w:rPr>
      </w:pPr>
    </w:p>
    <w:p w14:paraId="6533B8BC" w14:textId="77777777" w:rsidR="00D21ADD" w:rsidRPr="00C12BCB" w:rsidRDefault="00042DE7" w:rsidP="00042DE7">
      <w:pPr>
        <w:spacing w:line="240" w:lineRule="auto"/>
        <w:rPr>
          <w:rFonts w:ascii="Noto Sans" w:hAnsi="Noto Sans" w:cs="Noto Sans"/>
          <w:lang w:val="fr-FR"/>
        </w:rPr>
      </w:pPr>
      <w:r w:rsidRPr="00C12BCB">
        <w:rPr>
          <w:rFonts w:ascii="Noto Sans" w:hAnsi="Noto Sans" w:cs="Noto Sans"/>
          <w:noProof/>
          <w:sz w:val="21"/>
          <w:szCs w:val="21"/>
          <w:lang w:val="fr-FR" w:bidi="th-TH"/>
        </w:rPr>
        <mc:AlternateContent>
          <mc:Choice Requires="wps">
            <w:drawing>
              <wp:anchor distT="0" distB="0" distL="114300" distR="114300" simplePos="0" relativeHeight="251659264" behindDoc="0" locked="0" layoutInCell="1" allowOverlap="1" wp14:anchorId="31DF167E" wp14:editId="566EBE08">
                <wp:simplePos x="0" y="0"/>
                <wp:positionH relativeFrom="column">
                  <wp:posOffset>0</wp:posOffset>
                </wp:positionH>
                <wp:positionV relativeFrom="paragraph">
                  <wp:posOffset>0</wp:posOffset>
                </wp:positionV>
                <wp:extent cx="594000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384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7GEgIAACk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" strokecolor="#969696" strokeweight="1.75pt"/>
            </w:pict>
          </mc:Fallback>
        </mc:AlternateContent>
      </w:r>
    </w:p>
    <w:p w14:paraId="4E63376F" w14:textId="77777777" w:rsidR="00180055" w:rsidRPr="00C12BCB" w:rsidRDefault="00180055" w:rsidP="00042DE7">
      <w:pPr>
        <w:spacing w:line="240" w:lineRule="auto"/>
        <w:rPr>
          <w:rFonts w:ascii="Noto Sans" w:hAnsi="Noto Sans" w:cs="Noto Sans"/>
          <w:lang w:val="fr-FR"/>
        </w:rPr>
      </w:pPr>
    </w:p>
    <w:p w14:paraId="733C00A0" w14:textId="261023D4" w:rsidR="00E349C8" w:rsidRPr="00C12BCB" w:rsidRDefault="00D21ADD" w:rsidP="004B391E">
      <w:pPr>
        <w:spacing w:line="240" w:lineRule="auto"/>
        <w:rPr>
          <w:rFonts w:ascii="Noto Sans" w:hAnsi="Noto Sans" w:cs="Noto Sans"/>
          <w:b/>
          <w:bCs/>
          <w:lang w:val="fr-FR"/>
        </w:rPr>
      </w:pPr>
      <w:r w:rsidRPr="00C12BCB">
        <w:rPr>
          <w:rFonts w:ascii="Noto Sans" w:hAnsi="Noto Sans" w:cs="Noto Sans"/>
          <w:i/>
          <w:iCs/>
          <w:lang w:val="fr-FR"/>
        </w:rPr>
        <w:t xml:space="preserve">Mex, </w:t>
      </w:r>
      <w:r w:rsidR="00161DBD" w:rsidRPr="00C12BCB">
        <w:rPr>
          <w:rFonts w:ascii="Noto Sans" w:hAnsi="Noto Sans" w:cs="Noto Sans"/>
          <w:i/>
          <w:iCs/>
          <w:lang w:val="fr-FR"/>
        </w:rPr>
        <w:t>Suisse</w:t>
      </w:r>
      <w:r w:rsidR="00180055" w:rsidRPr="00C12BCB">
        <w:rPr>
          <w:rFonts w:ascii="Noto Sans" w:hAnsi="Noto Sans" w:cs="Noto Sans"/>
          <w:i/>
          <w:iCs/>
          <w:lang w:val="fr-FR"/>
        </w:rPr>
        <w:t xml:space="preserve">, </w:t>
      </w:r>
      <w:r w:rsidR="00161DBD" w:rsidRPr="00C12BCB">
        <w:rPr>
          <w:rFonts w:ascii="Noto Sans" w:hAnsi="Noto Sans" w:cs="Noto Sans"/>
          <w:i/>
          <w:iCs/>
          <w:lang w:val="fr-FR"/>
        </w:rPr>
        <w:t xml:space="preserve">le </w:t>
      </w:r>
      <w:r w:rsidR="00ED1881">
        <w:rPr>
          <w:rFonts w:ascii="Noto Sans" w:hAnsi="Noto Sans" w:cs="Noto Sans"/>
          <w:i/>
          <w:iCs/>
          <w:lang w:val="fr-FR"/>
        </w:rPr>
        <w:t>9</w:t>
      </w:r>
      <w:r w:rsidR="00DA2FEF">
        <w:rPr>
          <w:rFonts w:ascii="Noto Sans" w:hAnsi="Noto Sans" w:cs="Noto Sans"/>
          <w:i/>
          <w:iCs/>
          <w:lang w:val="fr-FR"/>
        </w:rPr>
        <w:t xml:space="preserve"> avril</w:t>
      </w:r>
      <w:r w:rsidR="00180055" w:rsidRPr="00C12BCB">
        <w:rPr>
          <w:rFonts w:ascii="Noto Sans" w:hAnsi="Noto Sans" w:cs="Noto Sans"/>
          <w:i/>
          <w:iCs/>
          <w:lang w:val="fr-FR"/>
        </w:rPr>
        <w:t>, 2</w:t>
      </w:r>
      <w:r w:rsidRPr="00C12BCB">
        <w:rPr>
          <w:rFonts w:ascii="Noto Sans" w:hAnsi="Noto Sans" w:cs="Noto Sans"/>
          <w:i/>
          <w:iCs/>
          <w:lang w:val="fr-FR"/>
        </w:rPr>
        <w:t>0</w:t>
      </w:r>
      <w:r w:rsidR="00324DB6" w:rsidRPr="00C12BCB">
        <w:rPr>
          <w:rFonts w:ascii="Noto Sans" w:hAnsi="Noto Sans" w:cs="Noto Sans"/>
          <w:i/>
          <w:iCs/>
          <w:lang w:val="fr-FR"/>
        </w:rPr>
        <w:t>20</w:t>
      </w:r>
      <w:r w:rsidR="00180055" w:rsidRPr="00C12BCB">
        <w:rPr>
          <w:rFonts w:ascii="Noto Sans" w:hAnsi="Noto Sans" w:cs="Noto Sans"/>
          <w:i/>
          <w:iCs/>
          <w:lang w:val="fr-FR"/>
        </w:rPr>
        <w:t xml:space="preserve"> –</w:t>
      </w:r>
      <w:r w:rsidR="0095038A" w:rsidRPr="00C12BCB">
        <w:rPr>
          <w:rFonts w:ascii="Noto Sans" w:hAnsi="Noto Sans" w:cs="Noto Sans"/>
          <w:lang w:val="fr-FR"/>
        </w:rPr>
        <w:t xml:space="preserve"> </w:t>
      </w:r>
      <w:r w:rsidR="007B3E90" w:rsidRPr="007B3E90">
        <w:rPr>
          <w:rFonts w:ascii="Noto Sans" w:hAnsi="Noto Sans" w:cs="Noto Sans"/>
          <w:b/>
          <w:bCs/>
          <w:lang w:val="fr-FR"/>
        </w:rPr>
        <w:t xml:space="preserve">Bobst Group SA à Mex en Suisse, (« Bobst Group » ou « BOBST ») confirme un investissement stratégique dans la société CITO-SYSTEM </w:t>
      </w:r>
      <w:proofErr w:type="spellStart"/>
      <w:r w:rsidR="007B3E90" w:rsidRPr="007B3E90">
        <w:rPr>
          <w:rFonts w:ascii="Noto Sans" w:hAnsi="Noto Sans" w:cs="Noto Sans"/>
          <w:b/>
          <w:bCs/>
          <w:lang w:val="fr-FR"/>
        </w:rPr>
        <w:t>GmbH</w:t>
      </w:r>
      <w:proofErr w:type="spellEnd"/>
      <w:r w:rsidR="007B3E90" w:rsidRPr="007B3E90">
        <w:rPr>
          <w:rFonts w:ascii="Noto Sans" w:hAnsi="Noto Sans" w:cs="Noto Sans"/>
          <w:b/>
          <w:bCs/>
          <w:lang w:val="fr-FR"/>
        </w:rPr>
        <w:t xml:space="preserve"> à </w:t>
      </w:r>
      <w:proofErr w:type="spellStart"/>
      <w:r w:rsidR="007B3E90" w:rsidRPr="007B3E90">
        <w:rPr>
          <w:rFonts w:ascii="Noto Sans" w:hAnsi="Noto Sans" w:cs="Noto Sans"/>
          <w:b/>
          <w:bCs/>
          <w:lang w:val="fr-FR"/>
        </w:rPr>
        <w:t>Schwaig</w:t>
      </w:r>
      <w:proofErr w:type="spellEnd"/>
      <w:r w:rsidR="007B3E90" w:rsidRPr="007B3E90">
        <w:rPr>
          <w:rFonts w:ascii="Noto Sans" w:hAnsi="Noto Sans" w:cs="Noto Sans"/>
          <w:b/>
          <w:bCs/>
          <w:lang w:val="fr-FR"/>
        </w:rPr>
        <w:t xml:space="preserve"> en Allemagne, (« CITO-SYSTEM » ou « La Société ») permettant de combiner les atouts des deux entreprises pour stimuler l’innovation dans le domaine de l’outillage et la production d’emballages dans le monde entier.</w:t>
      </w:r>
    </w:p>
    <w:p w14:paraId="60E13228" w14:textId="77777777" w:rsidR="004B391E" w:rsidRDefault="004B391E" w:rsidP="00EC7FE3">
      <w:pPr>
        <w:spacing w:line="240" w:lineRule="auto"/>
        <w:rPr>
          <w:rFonts w:ascii="Noto Sans" w:hAnsi="Noto Sans" w:cs="Noto Sans"/>
          <w:b/>
          <w:bCs/>
          <w:szCs w:val="19"/>
          <w:lang w:val="fr-FR"/>
        </w:rPr>
      </w:pPr>
    </w:p>
    <w:p w14:paraId="1390315B" w14:textId="649FFDAD" w:rsidR="007B3E90" w:rsidRPr="007B3E90" w:rsidRDefault="007B3E90" w:rsidP="007B3E90">
      <w:pPr>
        <w:spacing w:line="240" w:lineRule="auto"/>
        <w:rPr>
          <w:rFonts w:ascii="Noto Sans" w:hAnsi="Noto Sans" w:cs="Noto Sans"/>
          <w:lang w:val="fr-FR"/>
        </w:rPr>
      </w:pPr>
      <w:r w:rsidRPr="007B3E90">
        <w:rPr>
          <w:rFonts w:ascii="Noto Sans" w:hAnsi="Noto Sans" w:cs="Noto Sans"/>
          <w:lang w:val="fr-FR"/>
        </w:rPr>
        <w:t xml:space="preserve">Le </w:t>
      </w:r>
      <w:r w:rsidR="00ED1881">
        <w:rPr>
          <w:rFonts w:ascii="Noto Sans" w:hAnsi="Noto Sans" w:cs="Noto Sans"/>
          <w:lang w:val="fr-FR"/>
        </w:rPr>
        <w:t>8</w:t>
      </w:r>
      <w:r w:rsidRPr="007B3E90">
        <w:rPr>
          <w:rFonts w:ascii="Noto Sans" w:hAnsi="Noto Sans" w:cs="Noto Sans"/>
          <w:lang w:val="fr-FR"/>
        </w:rPr>
        <w:t xml:space="preserve"> avril 2020, BOBST a acquis une participation majoritaire de 51% dans CITO-SYSTEM, alors que la direction de CITO-SYSTEM a conservé une participation de 49% dans La Société. La direction actuelle de CITO-SYSTEM continuera à gérer La Société sous sa marque de notoriété mondiale et avec son propre réseau d’agents. La Société est réputée dans la fourniture de nombreux composants aux industries de l’emballage que ce soit dans les domaines du papier, du carton et du carton ondulé. Les consommables et les services de La Société resteront commercialisés sous la marque CITO-SYSTEM.</w:t>
      </w:r>
    </w:p>
    <w:p w14:paraId="1DC23033" w14:textId="77777777" w:rsidR="007B3E90" w:rsidRPr="007B3E90" w:rsidRDefault="007B3E90" w:rsidP="007B3E90">
      <w:pPr>
        <w:spacing w:line="240" w:lineRule="auto"/>
        <w:rPr>
          <w:rFonts w:ascii="Noto Sans" w:hAnsi="Noto Sans" w:cs="Noto Sans"/>
          <w:lang w:val="fr-FR"/>
        </w:rPr>
      </w:pPr>
    </w:p>
    <w:p w14:paraId="3DBFDA96" w14:textId="3298C352" w:rsidR="007B3E90" w:rsidRPr="007B3E90" w:rsidRDefault="007B3E90" w:rsidP="007B3E90">
      <w:pPr>
        <w:spacing w:line="240" w:lineRule="auto"/>
        <w:rPr>
          <w:rFonts w:ascii="Noto Sans" w:hAnsi="Noto Sans" w:cs="Noto Sans"/>
          <w:lang w:val="fr-FR"/>
        </w:rPr>
      </w:pPr>
      <w:r w:rsidRPr="007B3E90">
        <w:rPr>
          <w:rFonts w:ascii="Noto Sans" w:hAnsi="Noto Sans" w:cs="Noto Sans"/>
          <w:lang w:val="fr-FR"/>
        </w:rPr>
        <w:t>« Dans un monde où l’agilité et la durabilité sont des éléments cruciaux pour la production d’emballages, BOBST a conscience que l’outillage occupe un rôle stratégique. Notre partenariat avec CITO-SYSTEM optimisera toute la chaîne de l’emballage en termes d</w:t>
      </w:r>
      <w:r>
        <w:rPr>
          <w:rFonts w:ascii="Noto Sans" w:hAnsi="Noto Sans" w:cs="Noto Sans"/>
          <w:lang w:val="fr-FR"/>
        </w:rPr>
        <w:t>’</w:t>
      </w:r>
      <w:r w:rsidRPr="007B3E90">
        <w:rPr>
          <w:rFonts w:ascii="Noto Sans" w:hAnsi="Noto Sans" w:cs="Noto Sans"/>
          <w:lang w:val="fr-FR"/>
        </w:rPr>
        <w:t xml:space="preserve">innovation et de standardisation », indique Julien Laran, </w:t>
      </w:r>
      <w:r w:rsidR="004C01CD">
        <w:rPr>
          <w:rFonts w:ascii="Noto Sans" w:hAnsi="Noto Sans" w:cs="Noto Sans"/>
          <w:lang w:val="fr-FR"/>
        </w:rPr>
        <w:t>R</w:t>
      </w:r>
      <w:r w:rsidRPr="007B3E90">
        <w:rPr>
          <w:rFonts w:ascii="Noto Sans" w:hAnsi="Noto Sans" w:cs="Noto Sans"/>
          <w:lang w:val="fr-FR"/>
        </w:rPr>
        <w:t>esponsable de la Business Unit Services de Bobst. « Ensemble, nous contribuerons à optimiser et à transformer un secteur très fragmenté, afin de permettre aux formistes de fabriquer et de distribuer les meilleurs outils possibles pour une production d’emballages agile, offrant aux convertisseurs un précieux avantage concurrentiel. »</w:t>
      </w:r>
    </w:p>
    <w:p w14:paraId="04317FF7" w14:textId="77777777" w:rsidR="007B3E90" w:rsidRPr="007B3E90" w:rsidRDefault="007B3E90" w:rsidP="007B3E90">
      <w:pPr>
        <w:spacing w:line="240" w:lineRule="auto"/>
        <w:rPr>
          <w:rFonts w:ascii="Noto Sans" w:hAnsi="Noto Sans" w:cs="Noto Sans"/>
          <w:lang w:val="fr-FR"/>
        </w:rPr>
      </w:pPr>
    </w:p>
    <w:p w14:paraId="7A06E78A" w14:textId="77777777" w:rsidR="007B3E90" w:rsidRPr="007B3E90" w:rsidRDefault="007B3E90" w:rsidP="007B3E90">
      <w:pPr>
        <w:spacing w:line="240" w:lineRule="auto"/>
        <w:rPr>
          <w:rFonts w:ascii="Noto Sans" w:hAnsi="Noto Sans" w:cs="Noto Sans"/>
          <w:lang w:val="fr-FR"/>
        </w:rPr>
      </w:pPr>
      <w:r w:rsidRPr="007B3E90">
        <w:rPr>
          <w:rFonts w:ascii="Noto Sans" w:hAnsi="Noto Sans" w:cs="Noto Sans"/>
          <w:lang w:val="fr-FR"/>
        </w:rPr>
        <w:t>« Pour obtenir des performances et une qualité de production optimales, il faut à la fois des machines de haute technologie et des outils et processus parfaitement adaptés. Désormais, BOBST et CITO-SYSTEM, deux fournisseurs de premier plan dans les secteurs de l’emballage et de l’outillage, travailleront main dans la main. En joignant nos savoir-faire en matière d’innovation, nous aiderons nos clients à optimiser leurs performances et la qualité de leurs produits. Je me réjouis de cette nouvelle alliance, car elle renforce le rôle de CITO-SYSTEM en tant que partenaire au service de la réussite de nos clients », a déclaré Jürgen Mariën, Directeur Général de CITO-SYSTEM.</w:t>
      </w:r>
    </w:p>
    <w:p w14:paraId="75ED9DE7" w14:textId="77777777" w:rsidR="007B3E90" w:rsidRPr="007B3E90" w:rsidRDefault="007B3E90" w:rsidP="007B3E90">
      <w:pPr>
        <w:spacing w:line="240" w:lineRule="auto"/>
        <w:rPr>
          <w:rFonts w:ascii="Noto Sans" w:hAnsi="Noto Sans" w:cs="Noto Sans"/>
          <w:lang w:val="fr-FR"/>
        </w:rPr>
      </w:pPr>
    </w:p>
    <w:p w14:paraId="37CFA207" w14:textId="32965475" w:rsidR="007B3E90" w:rsidRPr="007B3E90" w:rsidRDefault="007B3E90" w:rsidP="007B3E90">
      <w:pPr>
        <w:spacing w:line="240" w:lineRule="auto"/>
        <w:rPr>
          <w:rFonts w:ascii="Noto Sans" w:hAnsi="Noto Sans" w:cs="Noto Sans"/>
          <w:lang w:val="fr-FR"/>
        </w:rPr>
      </w:pPr>
      <w:r w:rsidRPr="007B3E90">
        <w:rPr>
          <w:rFonts w:ascii="Noto Sans" w:hAnsi="Noto Sans" w:cs="Noto Sans"/>
          <w:lang w:val="fr-FR"/>
        </w:rPr>
        <w:t>BOBST reconnaît la nécessité croissante de préparer l’avenir du monde de l’emballage en intégrant tous les composants clés de sa production. L’outillage est important et au fil des années, BOBST a mis au point une large gamme d</w:t>
      </w:r>
      <w:r>
        <w:rPr>
          <w:rFonts w:ascii="Noto Sans" w:hAnsi="Noto Sans" w:cs="Noto Sans"/>
          <w:lang w:val="fr-FR"/>
        </w:rPr>
        <w:t>’</w:t>
      </w:r>
      <w:r w:rsidRPr="007B3E90">
        <w:rPr>
          <w:rFonts w:ascii="Noto Sans" w:hAnsi="Noto Sans" w:cs="Noto Sans"/>
          <w:lang w:val="fr-FR"/>
        </w:rPr>
        <w:t xml:space="preserve">innovations dans ce domaine. En 2017, BOBST a acquis une participation majoritaire dans l’entreprise BOXPLAN </w:t>
      </w:r>
      <w:proofErr w:type="spellStart"/>
      <w:r w:rsidRPr="007B3E90">
        <w:rPr>
          <w:rFonts w:ascii="Noto Sans" w:hAnsi="Noto Sans" w:cs="Noto Sans"/>
          <w:lang w:val="fr-FR"/>
        </w:rPr>
        <w:t>GmbH</w:t>
      </w:r>
      <w:proofErr w:type="spellEnd"/>
      <w:r w:rsidRPr="007B3E90">
        <w:rPr>
          <w:rFonts w:ascii="Noto Sans" w:hAnsi="Noto Sans" w:cs="Noto Sans"/>
          <w:lang w:val="fr-FR"/>
        </w:rPr>
        <w:t xml:space="preserve"> &amp; Co. KG. </w:t>
      </w:r>
      <w:proofErr w:type="spellStart"/>
      <w:r w:rsidRPr="007B3E90">
        <w:rPr>
          <w:rFonts w:ascii="Noto Sans" w:hAnsi="Noto Sans" w:cs="Noto Sans"/>
          <w:lang w:val="fr-FR"/>
        </w:rPr>
        <w:t>Boxplan</w:t>
      </w:r>
      <w:proofErr w:type="spellEnd"/>
      <w:r w:rsidRPr="007B3E90">
        <w:rPr>
          <w:rFonts w:ascii="Noto Sans" w:hAnsi="Noto Sans" w:cs="Noto Sans"/>
          <w:lang w:val="fr-FR"/>
        </w:rPr>
        <w:t xml:space="preserve"> apporte de nombreuses innovations à l’industrie de l’emballage, notamment l</w:t>
      </w:r>
      <w:r w:rsidR="006B5E89">
        <w:rPr>
          <w:rFonts w:ascii="Noto Sans" w:hAnsi="Noto Sans" w:cs="Noto Sans"/>
          <w:lang w:val="fr-FR"/>
        </w:rPr>
        <w:t>’</w:t>
      </w:r>
      <w:proofErr w:type="spellStart"/>
      <w:r w:rsidRPr="007B3E90">
        <w:rPr>
          <w:rFonts w:ascii="Noto Sans" w:hAnsi="Noto Sans" w:cs="Noto Sans"/>
          <w:lang w:val="fr-FR"/>
        </w:rPr>
        <w:t>Hybridsetter</w:t>
      </w:r>
      <w:proofErr w:type="spellEnd"/>
      <w:r w:rsidRPr="007B3E90">
        <w:rPr>
          <w:rFonts w:ascii="Noto Sans" w:hAnsi="Noto Sans" w:cs="Noto Sans"/>
          <w:lang w:val="fr-FR"/>
        </w:rPr>
        <w:t>, un équipement de pointe destiné à la production de formes d’éjection dynamiques pour les presses à découper. En 2018, BOBST a créé le Programme de Certification BOBST pour soutenir les formistes à l’échelle locale à fournir les meilleurs outillages possibles destinés aux machines BOBST.</w:t>
      </w:r>
    </w:p>
    <w:p w14:paraId="3387AACE" w14:textId="77777777" w:rsidR="007B3E90" w:rsidRPr="007B3E90" w:rsidRDefault="007B3E90" w:rsidP="007B3E90">
      <w:pPr>
        <w:spacing w:line="240" w:lineRule="auto"/>
        <w:rPr>
          <w:rFonts w:ascii="Noto Sans" w:hAnsi="Noto Sans" w:cs="Noto Sans"/>
          <w:lang w:val="fr-FR"/>
        </w:rPr>
      </w:pPr>
    </w:p>
    <w:p w14:paraId="757ADAAB" w14:textId="695EBD91" w:rsidR="0007019B" w:rsidRPr="00C12BCB" w:rsidRDefault="007B3E90" w:rsidP="007B3E90">
      <w:pPr>
        <w:spacing w:line="240" w:lineRule="auto"/>
        <w:rPr>
          <w:rFonts w:ascii="Noto Sans" w:hAnsi="Noto Sans" w:cs="Noto Sans"/>
          <w:lang w:val="fr-FR"/>
        </w:rPr>
      </w:pPr>
      <w:r w:rsidRPr="007B3E90">
        <w:rPr>
          <w:rFonts w:ascii="Noto Sans" w:hAnsi="Noto Sans" w:cs="Noto Sans"/>
          <w:lang w:val="fr-FR"/>
        </w:rPr>
        <w:t xml:space="preserve">« Ce partenariat avec CITO-SYSTEM est une véritable plus-value pour nos clients comme pour nous. Bien qu’ayant déjà une solide expertise en matière d’outillage, nous souhaitons que nos partenaires puissent fabriquer plus rapidement leurs outils de découpe et les promouvoir plus facilement dans le marché », explique Raphaël </w:t>
      </w:r>
      <w:proofErr w:type="spellStart"/>
      <w:r w:rsidRPr="007B3E90">
        <w:rPr>
          <w:rFonts w:ascii="Noto Sans" w:hAnsi="Noto Sans" w:cs="Noto Sans"/>
          <w:lang w:val="fr-FR"/>
        </w:rPr>
        <w:t>Indermühle</w:t>
      </w:r>
      <w:proofErr w:type="spellEnd"/>
      <w:r w:rsidRPr="007B3E90">
        <w:rPr>
          <w:rFonts w:ascii="Noto Sans" w:hAnsi="Noto Sans" w:cs="Noto Sans"/>
          <w:lang w:val="fr-FR"/>
        </w:rPr>
        <w:t>, Directeur des ventes et du marketing de la Business Unit Services de Bobst. « CITO-SYSTEM est l</w:t>
      </w:r>
      <w:r w:rsidR="006B5E89">
        <w:rPr>
          <w:rFonts w:ascii="Noto Sans" w:hAnsi="Noto Sans" w:cs="Noto Sans"/>
          <w:lang w:val="fr-FR"/>
        </w:rPr>
        <w:t>’</w:t>
      </w:r>
      <w:r w:rsidRPr="007B3E90">
        <w:rPr>
          <w:rFonts w:ascii="Noto Sans" w:hAnsi="Noto Sans" w:cs="Noto Sans"/>
          <w:lang w:val="fr-FR"/>
        </w:rPr>
        <w:t>un des plus importants fournisseurs mondiaux dans ce domaine. Aujourd</w:t>
      </w:r>
      <w:r w:rsidR="006B5E89">
        <w:rPr>
          <w:rFonts w:ascii="Noto Sans" w:hAnsi="Noto Sans" w:cs="Noto Sans"/>
          <w:lang w:val="fr-FR"/>
        </w:rPr>
        <w:t>’</w:t>
      </w:r>
      <w:r w:rsidRPr="007B3E90">
        <w:rPr>
          <w:rFonts w:ascii="Noto Sans" w:hAnsi="Noto Sans" w:cs="Noto Sans"/>
          <w:lang w:val="fr-FR"/>
        </w:rPr>
        <w:t xml:space="preserve">hui, avec la gamme de produits BOBST, notre Programme de Certification, </w:t>
      </w:r>
      <w:proofErr w:type="spellStart"/>
      <w:r w:rsidRPr="007B3E90">
        <w:rPr>
          <w:rFonts w:ascii="Noto Sans" w:hAnsi="Noto Sans" w:cs="Noto Sans"/>
          <w:lang w:val="fr-FR"/>
        </w:rPr>
        <w:t>Boxplan</w:t>
      </w:r>
      <w:proofErr w:type="spellEnd"/>
      <w:r w:rsidRPr="007B3E90">
        <w:rPr>
          <w:rFonts w:ascii="Noto Sans" w:hAnsi="Noto Sans" w:cs="Noto Sans"/>
          <w:lang w:val="fr-FR"/>
        </w:rPr>
        <w:t xml:space="preserve"> et CITO-SYSTEM, nous avons toutes les cartes en main pour favoriser l’innovation et la standardisation, et contribuer à transformer l’avenir de l’outillage et de la production d’emballages. »</w:t>
      </w:r>
    </w:p>
    <w:p w14:paraId="0523C55E" w14:textId="77777777" w:rsidR="00180055" w:rsidRPr="00C12BCB" w:rsidRDefault="00180055">
      <w:pPr>
        <w:spacing w:after="200" w:line="276" w:lineRule="auto"/>
        <w:rPr>
          <w:rFonts w:ascii="Noto Sans" w:hAnsi="Noto Sans" w:cs="Noto Sans"/>
          <w:b/>
          <w:bCs/>
          <w:lang w:val="fr-FR"/>
        </w:rPr>
      </w:pPr>
      <w:r w:rsidRPr="00C12BCB">
        <w:rPr>
          <w:rFonts w:ascii="Noto Sans" w:hAnsi="Noto Sans" w:cs="Noto Sans"/>
          <w:b/>
          <w:bCs/>
          <w:lang w:val="fr-FR"/>
        </w:rPr>
        <w:br w:type="page"/>
      </w:r>
    </w:p>
    <w:p w14:paraId="48575946" w14:textId="45F52D45" w:rsidR="00161DBD" w:rsidRPr="00C12BCB" w:rsidRDefault="003157F0" w:rsidP="00161DBD">
      <w:pPr>
        <w:autoSpaceDE w:val="0"/>
        <w:autoSpaceDN w:val="0"/>
        <w:adjustRightInd w:val="0"/>
        <w:spacing w:line="240" w:lineRule="auto"/>
        <w:outlineLvl w:val="0"/>
        <w:rPr>
          <w:rFonts w:ascii="Noto Sans" w:hAnsi="Noto Sans" w:cs="Noto Sans"/>
          <w:b/>
          <w:bCs/>
          <w:szCs w:val="19"/>
          <w:lang w:val="fr-FR"/>
        </w:rPr>
      </w:pPr>
      <w:r w:rsidRPr="007B3E90">
        <w:rPr>
          <w:rFonts w:ascii="Noto Sans" w:hAnsi="Noto Sans" w:cs="Noto Sans"/>
          <w:b/>
          <w:szCs w:val="19"/>
          <w:lang w:val="fr-FR"/>
        </w:rPr>
        <w:lastRenderedPageBreak/>
        <w:t>À</w:t>
      </w:r>
      <w:r w:rsidR="00161DBD" w:rsidRPr="00C12BCB">
        <w:rPr>
          <w:rFonts w:ascii="Noto Sans" w:hAnsi="Noto Sans" w:cs="Noto Sans"/>
          <w:b/>
          <w:bCs/>
          <w:szCs w:val="19"/>
          <w:lang w:val="fr-FR"/>
        </w:rPr>
        <w:t xml:space="preserve"> propos de BOBST</w:t>
      </w:r>
    </w:p>
    <w:p w14:paraId="5A08C020" w14:textId="2D516D27" w:rsidR="00161DBD" w:rsidRPr="00C12BCB" w:rsidRDefault="00ED1881" w:rsidP="00161DBD">
      <w:pPr>
        <w:spacing w:line="240" w:lineRule="auto"/>
        <w:rPr>
          <w:rFonts w:ascii="Noto Sans" w:hAnsi="Noto Sans" w:cs="Noto Sans"/>
          <w:lang w:val="fr-FR"/>
        </w:rPr>
      </w:pPr>
      <w:r>
        <w:rPr>
          <w:rFonts w:ascii="Noto Sans" w:hAnsi="Noto Sans" w:cs="Noto Sans"/>
          <w:lang w:val="fr-FR"/>
        </w:rPr>
        <w:t xml:space="preserve">Bobst Group est </w:t>
      </w:r>
      <w:r w:rsidR="00161DBD" w:rsidRPr="00C12BCB">
        <w:rPr>
          <w:rFonts w:ascii="Noto Sans" w:hAnsi="Noto Sans" w:cs="Noto Sans"/>
          <w:lang w:val="fr-FR"/>
        </w:rPr>
        <w:t>l’un des premiers fournisseurs mondiaux d’équipements et de services destinés au traitement de substrats, à l’impression et au façonnage pour les industries de l’étiquette, de l’emballage flexible, de la boîte pliante et du carton ondulé.</w:t>
      </w:r>
    </w:p>
    <w:p w14:paraId="1CBF6278" w14:textId="77777777" w:rsidR="00161DBD" w:rsidRPr="00C12BCB" w:rsidRDefault="00161DBD" w:rsidP="00161DBD">
      <w:pPr>
        <w:spacing w:line="240" w:lineRule="auto"/>
        <w:rPr>
          <w:rFonts w:ascii="Noto Sans" w:hAnsi="Noto Sans" w:cs="Noto Sans"/>
          <w:lang w:val="fr-FR"/>
        </w:rPr>
      </w:pPr>
    </w:p>
    <w:p w14:paraId="75315D13" w14:textId="77777777" w:rsidR="00161DBD" w:rsidRPr="00C12BCB" w:rsidRDefault="00161DBD" w:rsidP="00161DBD">
      <w:pPr>
        <w:spacing w:line="240" w:lineRule="auto"/>
        <w:rPr>
          <w:rFonts w:ascii="Noto Sans" w:hAnsi="Noto Sans" w:cs="Noto Sans"/>
          <w:lang w:val="fr-FR"/>
        </w:rPr>
      </w:pPr>
      <w:r w:rsidRPr="00C12BCB">
        <w:rPr>
          <w:rFonts w:ascii="Noto Sans" w:hAnsi="Noto Sans" w:cs="Noto Sans"/>
          <w:lang w:val="fr-FR"/>
        </w:rPr>
        <w:t>Fondée en 1890 à Lausanne (Suisse) par Joseph Bobst, la société BOBST est présente dans plus de 50 pays, possède 15 sites de production dans 8 pays et emploie plus de 5</w:t>
      </w:r>
      <w:r w:rsidRPr="00C12BCB">
        <w:rPr>
          <w:rFonts w:ascii="Noto Sans" w:hAnsi="Noto Sans" w:cs="Noto Sans"/>
          <w:sz w:val="8"/>
          <w:szCs w:val="8"/>
          <w:lang w:val="fr-FR"/>
        </w:rPr>
        <w:t xml:space="preserve"> </w:t>
      </w:r>
      <w:r w:rsidRPr="00C12BCB">
        <w:rPr>
          <w:rFonts w:ascii="Noto Sans" w:hAnsi="Noto Sans" w:cs="Noto Sans"/>
          <w:lang w:val="fr-FR"/>
        </w:rPr>
        <w:t>500 personnes dans le monde. Elle a enregistré un chiffre d’affaires consolidé de CHF 1</w:t>
      </w:r>
      <w:r w:rsidRPr="00C12BCB">
        <w:rPr>
          <w:rFonts w:ascii="Noto Sans" w:hAnsi="Noto Sans" w:cs="Noto Sans"/>
          <w:sz w:val="8"/>
          <w:szCs w:val="8"/>
          <w:lang w:val="fr-FR"/>
        </w:rPr>
        <w:t xml:space="preserve"> </w:t>
      </w:r>
      <w:r w:rsidRPr="00C12BCB">
        <w:rPr>
          <w:rFonts w:ascii="Noto Sans" w:hAnsi="Noto Sans" w:cs="Noto Sans"/>
          <w:lang w:val="fr-FR"/>
        </w:rPr>
        <w:t>636 millions sur l’exercice 2019.</w:t>
      </w:r>
    </w:p>
    <w:p w14:paraId="01CC86AF" w14:textId="77777777" w:rsidR="00D21ADD" w:rsidRPr="00C12BCB" w:rsidRDefault="00D21ADD" w:rsidP="00C12BCB">
      <w:pPr>
        <w:spacing w:line="240" w:lineRule="auto"/>
        <w:rPr>
          <w:rFonts w:ascii="Noto Sans" w:hAnsi="Noto Sans" w:cs="Noto Sans"/>
          <w:lang w:val="fr-FR"/>
        </w:rPr>
      </w:pPr>
    </w:p>
    <w:p w14:paraId="53486330" w14:textId="6859D34E" w:rsidR="00C12BCB" w:rsidRPr="00C12BCB" w:rsidRDefault="00C12BCB" w:rsidP="00C12BCB">
      <w:pPr>
        <w:autoSpaceDE w:val="0"/>
        <w:autoSpaceDN w:val="0"/>
        <w:adjustRightInd w:val="0"/>
        <w:spacing w:line="240" w:lineRule="auto"/>
        <w:rPr>
          <w:rFonts w:ascii="Noto Sans" w:hAnsi="Noto Sans" w:cs="Noto Sans"/>
          <w:b/>
          <w:bCs/>
          <w:szCs w:val="19"/>
          <w:lang w:bidi="th-TH"/>
        </w:rPr>
      </w:pPr>
      <w:r w:rsidRPr="00C12BCB">
        <w:rPr>
          <w:rFonts w:ascii="Noto Sans" w:hAnsi="Noto Sans" w:cs="Noto Sans"/>
          <w:b/>
          <w:bCs/>
          <w:szCs w:val="19"/>
          <w:lang w:bidi="th-TH"/>
        </w:rPr>
        <w:t>Renseignements</w:t>
      </w:r>
      <w:r w:rsidR="007B3E90">
        <w:rPr>
          <w:rFonts w:ascii="Noto Sans" w:hAnsi="Noto Sans" w:cs="Noto Sans"/>
          <w:b/>
          <w:bCs/>
          <w:szCs w:val="19"/>
          <w:lang w:bidi="th-TH"/>
        </w:rPr>
        <w:t xml:space="preserve"> BOBST</w:t>
      </w:r>
    </w:p>
    <w:p w14:paraId="20AD33BF" w14:textId="77777777" w:rsidR="00207C60" w:rsidRPr="003157F0" w:rsidRDefault="00207C60" w:rsidP="00207C60">
      <w:pPr>
        <w:spacing w:line="240" w:lineRule="auto"/>
        <w:outlineLvl w:val="0"/>
        <w:rPr>
          <w:rFonts w:ascii="Noto Sans" w:hAnsi="Noto Sans" w:cs="Noto Sans"/>
          <w:szCs w:val="19"/>
          <w:lang w:val="fr-FR" w:bidi="th-TH"/>
        </w:rPr>
      </w:pPr>
      <w:proofErr w:type="spellStart"/>
      <w:r w:rsidRPr="003157F0">
        <w:rPr>
          <w:rFonts w:ascii="Noto Sans" w:hAnsi="Noto Sans" w:cs="Noto Sans"/>
          <w:szCs w:val="19"/>
          <w:lang w:val="fr-FR" w:bidi="th-TH"/>
        </w:rPr>
        <w:t>Gudrun</w:t>
      </w:r>
      <w:proofErr w:type="spellEnd"/>
      <w:r w:rsidRPr="003157F0">
        <w:rPr>
          <w:rFonts w:ascii="Noto Sans" w:hAnsi="Noto Sans" w:cs="Noto Sans"/>
          <w:szCs w:val="19"/>
          <w:lang w:val="fr-FR" w:bidi="th-TH"/>
        </w:rPr>
        <w:t xml:space="preserve"> Alex</w:t>
      </w:r>
      <w:r w:rsidRPr="003157F0">
        <w:rPr>
          <w:rFonts w:ascii="Noto Sans" w:hAnsi="Noto Sans" w:cs="Noto Sans"/>
          <w:szCs w:val="19"/>
          <w:lang w:val="fr-FR" w:bidi="th-TH"/>
        </w:rPr>
        <w:br/>
        <w:t xml:space="preserve">BOBST PR </w:t>
      </w:r>
      <w:proofErr w:type="spellStart"/>
      <w:r w:rsidRPr="003157F0">
        <w:rPr>
          <w:rFonts w:ascii="Noto Sans" w:hAnsi="Noto Sans" w:cs="Noto Sans"/>
          <w:szCs w:val="19"/>
          <w:lang w:val="fr-FR" w:bidi="th-TH"/>
        </w:rPr>
        <w:t>Representative</w:t>
      </w:r>
      <w:bookmarkStart w:id="0" w:name="_GoBack"/>
      <w:bookmarkEnd w:id="0"/>
      <w:proofErr w:type="spellEnd"/>
    </w:p>
    <w:p w14:paraId="2FA6EF38" w14:textId="77777777" w:rsidR="00207C60" w:rsidRPr="003157F0" w:rsidRDefault="00207C60" w:rsidP="00207C60">
      <w:pPr>
        <w:spacing w:line="240" w:lineRule="auto"/>
        <w:outlineLvl w:val="0"/>
        <w:rPr>
          <w:rFonts w:ascii="Noto Sans" w:hAnsi="Noto Sans" w:cs="Noto Sans"/>
          <w:szCs w:val="19"/>
          <w:lang w:val="fr-FR" w:bidi="th-TH"/>
        </w:rPr>
      </w:pPr>
      <w:r w:rsidRPr="003157F0">
        <w:rPr>
          <w:rFonts w:ascii="Noto Sans" w:hAnsi="Noto Sans" w:cs="Noto Sans"/>
          <w:szCs w:val="19"/>
          <w:lang w:val="fr-FR" w:bidi="th-TH"/>
        </w:rPr>
        <w:t xml:space="preserve">Tel.: +49 211 58 58 66 66 </w:t>
      </w:r>
    </w:p>
    <w:p w14:paraId="3234001A" w14:textId="77777777" w:rsidR="00207C60" w:rsidRPr="003157F0" w:rsidRDefault="00207C60" w:rsidP="00207C60">
      <w:pPr>
        <w:spacing w:line="240" w:lineRule="auto"/>
        <w:outlineLvl w:val="0"/>
        <w:rPr>
          <w:rFonts w:ascii="Noto Sans" w:hAnsi="Noto Sans" w:cs="Noto Sans"/>
          <w:szCs w:val="19"/>
          <w:lang w:val="fr-FR" w:bidi="th-TH"/>
        </w:rPr>
      </w:pPr>
      <w:r w:rsidRPr="003157F0">
        <w:rPr>
          <w:rFonts w:ascii="Noto Sans" w:hAnsi="Noto Sans" w:cs="Noto Sans"/>
          <w:szCs w:val="19"/>
          <w:lang w:val="fr-FR" w:bidi="th-TH"/>
        </w:rPr>
        <w:t>Mobile: +49 160 48 41 439</w:t>
      </w:r>
    </w:p>
    <w:p w14:paraId="0FF4A73C" w14:textId="314F8551" w:rsidR="00207C60" w:rsidRDefault="00207C60" w:rsidP="00207C60">
      <w:pPr>
        <w:spacing w:line="240" w:lineRule="auto"/>
        <w:outlineLvl w:val="0"/>
        <w:rPr>
          <w:rFonts w:ascii="Noto Sans" w:hAnsi="Noto Sans" w:cs="Noto Sans"/>
          <w:szCs w:val="19"/>
          <w:lang w:bidi="th-TH"/>
        </w:rPr>
      </w:pPr>
      <w:r w:rsidRPr="003157F0">
        <w:rPr>
          <w:rFonts w:ascii="Noto Sans" w:hAnsi="Noto Sans" w:cs="Noto Sans"/>
          <w:szCs w:val="19"/>
          <w:lang w:val="fr-FR" w:bidi="th-TH"/>
        </w:rPr>
        <w:t xml:space="preserve">Email: </w:t>
      </w:r>
      <w:r w:rsidR="007C2526">
        <w:fldChar w:fldCharType="begin"/>
      </w:r>
      <w:r w:rsidR="007C2526">
        <w:instrText xml:space="preserve"> HYPERLINK "mailto:gudrun.alex@bobst.com" </w:instrText>
      </w:r>
      <w:r w:rsidR="007C2526">
        <w:fldChar w:fldCharType="separate"/>
      </w:r>
      <w:r w:rsidRPr="003157F0">
        <w:rPr>
          <w:rStyle w:val="Hyperlink"/>
          <w:rFonts w:ascii="Noto Sans" w:hAnsi="Noto Sans" w:cs="Noto Sans"/>
          <w:szCs w:val="19"/>
          <w:lang w:val="fr-FR" w:bidi="th-TH"/>
        </w:rPr>
        <w:t>gudrun.alex@bobst.com</w:t>
      </w:r>
      <w:r w:rsidR="007C2526">
        <w:rPr>
          <w:rStyle w:val="Hyperlink"/>
          <w:rFonts w:ascii="Noto Sans" w:hAnsi="Noto Sans" w:cs="Noto Sans"/>
          <w:szCs w:val="19"/>
          <w:lang w:val="en-GB" w:bidi="th-TH"/>
        </w:rPr>
        <w:fldChar w:fldCharType="end"/>
      </w:r>
    </w:p>
    <w:p w14:paraId="52BA33D0" w14:textId="77777777" w:rsidR="00207C60" w:rsidRPr="003157F0" w:rsidRDefault="00207C60" w:rsidP="00207C60">
      <w:pPr>
        <w:spacing w:line="240" w:lineRule="auto"/>
        <w:outlineLvl w:val="0"/>
        <w:rPr>
          <w:rFonts w:ascii="Noto Sans" w:hAnsi="Noto Sans" w:cs="Noto Sans"/>
          <w:szCs w:val="19"/>
          <w:u w:val="single"/>
          <w:lang w:val="fr-FR" w:bidi="th-TH"/>
        </w:rPr>
      </w:pPr>
    </w:p>
    <w:p w14:paraId="0BB38314" w14:textId="77777777" w:rsidR="00C12BCB" w:rsidRPr="003157F0" w:rsidRDefault="00C12BCB" w:rsidP="00C12BCB">
      <w:pPr>
        <w:spacing w:line="240" w:lineRule="auto"/>
        <w:outlineLvl w:val="0"/>
        <w:rPr>
          <w:rFonts w:ascii="Noto Sans" w:hAnsi="Noto Sans" w:cs="Noto Sans"/>
          <w:b/>
          <w:szCs w:val="19"/>
          <w:lang w:val="fr-FR"/>
        </w:rPr>
      </w:pPr>
    </w:p>
    <w:p w14:paraId="170B0864" w14:textId="77777777" w:rsidR="007B3E90" w:rsidRPr="007B3E90" w:rsidRDefault="007B3E90" w:rsidP="007B3E90">
      <w:pPr>
        <w:spacing w:line="240" w:lineRule="auto"/>
        <w:outlineLvl w:val="0"/>
        <w:rPr>
          <w:rFonts w:ascii="Noto Sans" w:hAnsi="Noto Sans" w:cs="Noto Sans"/>
          <w:b/>
          <w:szCs w:val="19"/>
          <w:lang w:val="fr-FR"/>
        </w:rPr>
      </w:pPr>
      <w:r w:rsidRPr="007B3E90">
        <w:rPr>
          <w:rFonts w:ascii="Noto Sans" w:hAnsi="Noto Sans" w:cs="Noto Sans"/>
          <w:b/>
          <w:szCs w:val="19"/>
          <w:lang w:val="fr-FR"/>
        </w:rPr>
        <w:t xml:space="preserve">À propos de CITO-SYSTEM </w:t>
      </w:r>
    </w:p>
    <w:p w14:paraId="1D4D9136" w14:textId="50EBC8AD" w:rsidR="007B3E90" w:rsidRPr="007B3E90" w:rsidRDefault="007B3E90" w:rsidP="007B3E90">
      <w:pPr>
        <w:spacing w:line="240" w:lineRule="auto"/>
        <w:outlineLvl w:val="0"/>
        <w:rPr>
          <w:rFonts w:ascii="Noto Sans" w:hAnsi="Noto Sans" w:cs="Noto Sans"/>
          <w:bCs/>
          <w:szCs w:val="19"/>
          <w:lang w:val="fr-FR"/>
        </w:rPr>
      </w:pPr>
      <w:r w:rsidRPr="007B3E90">
        <w:rPr>
          <w:rFonts w:ascii="Noto Sans" w:hAnsi="Noto Sans" w:cs="Noto Sans"/>
          <w:bCs/>
          <w:szCs w:val="19"/>
          <w:lang w:val="fr-FR"/>
        </w:rPr>
        <w:t xml:space="preserve">CITO-SYSTEM est une société privée internationale dont le siège social est situé à </w:t>
      </w:r>
      <w:proofErr w:type="spellStart"/>
      <w:r w:rsidRPr="007B3E90">
        <w:rPr>
          <w:rFonts w:ascii="Noto Sans" w:hAnsi="Noto Sans" w:cs="Noto Sans"/>
          <w:bCs/>
          <w:szCs w:val="19"/>
          <w:lang w:val="fr-FR"/>
        </w:rPr>
        <w:t>Schwaig</w:t>
      </w:r>
      <w:proofErr w:type="spellEnd"/>
      <w:r w:rsidRPr="007B3E90">
        <w:rPr>
          <w:rFonts w:ascii="Noto Sans" w:hAnsi="Noto Sans" w:cs="Noto Sans"/>
          <w:bCs/>
          <w:szCs w:val="19"/>
          <w:lang w:val="fr-FR"/>
        </w:rPr>
        <w:t>, en Allemagne. CITO-SYSTEM s’impose en tant que leader mondial des systèmes de rainage pour l’industrie de l’emballage. Fondée en 1906, l’entreprise était à l’origine un fabricant de boîtes. CITO-SYSTEM est réputée experte dans les techniques de production d’emballages en papier, en carton et en carton ondulé. Elle fournit les convertisseurs de carton ondulé, les fabricants de présentoirs, de boîtes pliantes, les formistes et les imprimeurs de tous les continents. CITO-SYSTEM emploie 2</w:t>
      </w:r>
      <w:r w:rsidR="00ED1881">
        <w:rPr>
          <w:rFonts w:ascii="Noto Sans" w:hAnsi="Noto Sans" w:cs="Noto Sans"/>
          <w:bCs/>
          <w:szCs w:val="19"/>
          <w:lang w:val="fr-FR"/>
        </w:rPr>
        <w:t>4</w:t>
      </w:r>
      <w:r w:rsidRPr="007B3E90">
        <w:rPr>
          <w:rFonts w:ascii="Noto Sans" w:hAnsi="Noto Sans" w:cs="Noto Sans"/>
          <w:bCs/>
          <w:szCs w:val="19"/>
          <w:lang w:val="fr-FR"/>
        </w:rPr>
        <w:t>0 personnes.</w:t>
      </w:r>
    </w:p>
    <w:p w14:paraId="43C896E3" w14:textId="77777777" w:rsidR="007B3E90" w:rsidRPr="007B3E90" w:rsidRDefault="007B3E90" w:rsidP="007B3E90">
      <w:pPr>
        <w:spacing w:line="240" w:lineRule="auto"/>
        <w:outlineLvl w:val="0"/>
        <w:rPr>
          <w:rFonts w:ascii="Noto Sans" w:hAnsi="Noto Sans" w:cs="Noto Sans"/>
          <w:bCs/>
          <w:szCs w:val="19"/>
          <w:lang w:val="fr-FR"/>
        </w:rPr>
      </w:pPr>
    </w:p>
    <w:p w14:paraId="01516D3E" w14:textId="34368D19" w:rsidR="007B3E90" w:rsidRPr="007B3E90" w:rsidRDefault="00ED1881" w:rsidP="007B3E90">
      <w:pPr>
        <w:spacing w:line="240" w:lineRule="auto"/>
        <w:outlineLvl w:val="0"/>
        <w:rPr>
          <w:rFonts w:ascii="Noto Sans" w:hAnsi="Noto Sans" w:cs="Noto Sans"/>
          <w:b/>
          <w:szCs w:val="19"/>
          <w:lang w:val="fr-FR"/>
        </w:rPr>
      </w:pPr>
      <w:r w:rsidRPr="00C12BCB">
        <w:rPr>
          <w:rFonts w:ascii="Noto Sans" w:hAnsi="Noto Sans" w:cs="Noto Sans"/>
          <w:b/>
          <w:bCs/>
          <w:szCs w:val="19"/>
          <w:lang w:bidi="th-TH"/>
        </w:rPr>
        <w:t>Renseignements</w:t>
      </w:r>
      <w:r>
        <w:rPr>
          <w:rFonts w:ascii="Noto Sans" w:hAnsi="Noto Sans" w:cs="Noto Sans"/>
          <w:b/>
          <w:bCs/>
          <w:szCs w:val="19"/>
          <w:lang w:bidi="th-TH"/>
        </w:rPr>
        <w:t xml:space="preserve"> </w:t>
      </w:r>
      <w:r>
        <w:rPr>
          <w:rFonts w:ascii="Noto Sans" w:hAnsi="Noto Sans" w:cs="Noto Sans"/>
          <w:b/>
          <w:szCs w:val="19"/>
          <w:lang w:val="fr-FR"/>
        </w:rPr>
        <w:t>CITO-SYSTEM</w:t>
      </w:r>
    </w:p>
    <w:p w14:paraId="2BD890C8" w14:textId="5F5EDCF1" w:rsidR="007B3E90" w:rsidRPr="007B3E90" w:rsidRDefault="007B3E90" w:rsidP="007B3E90">
      <w:pPr>
        <w:spacing w:line="240" w:lineRule="auto"/>
        <w:outlineLvl w:val="0"/>
        <w:rPr>
          <w:rFonts w:ascii="Noto Sans" w:hAnsi="Noto Sans" w:cs="Noto Sans"/>
          <w:bCs/>
          <w:szCs w:val="19"/>
          <w:lang w:val="fr-FR"/>
        </w:rPr>
      </w:pPr>
      <w:r w:rsidRPr="007B3E90">
        <w:rPr>
          <w:rFonts w:ascii="Noto Sans" w:hAnsi="Noto Sans" w:cs="Noto Sans"/>
          <w:bCs/>
          <w:szCs w:val="19"/>
          <w:lang w:val="fr-FR"/>
        </w:rPr>
        <w:t xml:space="preserve">Jürgen </w:t>
      </w:r>
      <w:r w:rsidR="00ED1881" w:rsidRPr="007B3E90">
        <w:rPr>
          <w:rFonts w:ascii="Noto Sans" w:hAnsi="Noto Sans" w:cs="Noto Sans"/>
          <w:lang w:val="fr-FR"/>
        </w:rPr>
        <w:t>Mariën</w:t>
      </w:r>
    </w:p>
    <w:p w14:paraId="2E371769" w14:textId="77777777" w:rsidR="007B3E90" w:rsidRPr="007B3E90" w:rsidRDefault="007B3E90" w:rsidP="007B3E90">
      <w:pPr>
        <w:spacing w:line="240" w:lineRule="auto"/>
        <w:outlineLvl w:val="0"/>
        <w:rPr>
          <w:rFonts w:ascii="Noto Sans" w:hAnsi="Noto Sans" w:cs="Noto Sans"/>
          <w:bCs/>
          <w:szCs w:val="19"/>
          <w:lang w:val="fr-FR"/>
        </w:rPr>
      </w:pPr>
      <w:r w:rsidRPr="007B3E90">
        <w:rPr>
          <w:rFonts w:ascii="Noto Sans" w:hAnsi="Noto Sans" w:cs="Noto Sans"/>
          <w:bCs/>
          <w:szCs w:val="19"/>
          <w:lang w:val="fr-FR"/>
        </w:rPr>
        <w:t xml:space="preserve">CITO-SYSTEM </w:t>
      </w:r>
      <w:proofErr w:type="spellStart"/>
      <w:r w:rsidRPr="007B3E90">
        <w:rPr>
          <w:rFonts w:ascii="Noto Sans" w:hAnsi="Noto Sans" w:cs="Noto Sans"/>
          <w:bCs/>
          <w:szCs w:val="19"/>
          <w:lang w:val="fr-FR"/>
        </w:rPr>
        <w:t>GmbH</w:t>
      </w:r>
      <w:proofErr w:type="spellEnd"/>
    </w:p>
    <w:p w14:paraId="1289D274" w14:textId="77777777" w:rsidR="007B3E90" w:rsidRPr="007B3E90" w:rsidRDefault="007B3E90" w:rsidP="007B3E90">
      <w:pPr>
        <w:spacing w:line="240" w:lineRule="auto"/>
        <w:outlineLvl w:val="0"/>
        <w:rPr>
          <w:rFonts w:ascii="Noto Sans" w:hAnsi="Noto Sans" w:cs="Noto Sans"/>
          <w:bCs/>
          <w:szCs w:val="19"/>
          <w:lang w:val="fr-FR"/>
        </w:rPr>
      </w:pPr>
      <w:r w:rsidRPr="007B3E90">
        <w:rPr>
          <w:rFonts w:ascii="Noto Sans" w:hAnsi="Noto Sans" w:cs="Noto Sans"/>
          <w:bCs/>
          <w:szCs w:val="19"/>
          <w:lang w:val="fr-FR"/>
        </w:rPr>
        <w:t xml:space="preserve">Directeur général </w:t>
      </w:r>
    </w:p>
    <w:p w14:paraId="4C5B69EB" w14:textId="77777777" w:rsidR="007B3E90" w:rsidRPr="007B3E90" w:rsidRDefault="007B3E90" w:rsidP="007B3E90">
      <w:pPr>
        <w:spacing w:line="240" w:lineRule="auto"/>
        <w:outlineLvl w:val="0"/>
        <w:rPr>
          <w:rFonts w:ascii="Noto Sans" w:hAnsi="Noto Sans" w:cs="Noto Sans"/>
          <w:bCs/>
          <w:szCs w:val="19"/>
          <w:lang w:val="fr-FR"/>
        </w:rPr>
      </w:pPr>
      <w:r w:rsidRPr="007B3E90">
        <w:rPr>
          <w:rFonts w:ascii="Noto Sans" w:hAnsi="Noto Sans" w:cs="Noto Sans"/>
          <w:bCs/>
          <w:szCs w:val="19"/>
          <w:lang w:val="fr-FR"/>
        </w:rPr>
        <w:t>Tél. : +49 911 95885-0</w:t>
      </w:r>
    </w:p>
    <w:p w14:paraId="590C5331" w14:textId="77C74D21" w:rsidR="007B3E90" w:rsidRPr="007B3E90" w:rsidRDefault="007B3E90" w:rsidP="007B3E90">
      <w:pPr>
        <w:spacing w:line="240" w:lineRule="auto"/>
        <w:outlineLvl w:val="0"/>
        <w:rPr>
          <w:rFonts w:ascii="Noto Sans" w:hAnsi="Noto Sans" w:cs="Noto Sans"/>
          <w:bCs/>
          <w:szCs w:val="19"/>
          <w:lang w:val="fr-FR"/>
        </w:rPr>
      </w:pPr>
      <w:r w:rsidRPr="007B3E90">
        <w:rPr>
          <w:rFonts w:ascii="Noto Sans" w:hAnsi="Noto Sans" w:cs="Noto Sans"/>
          <w:bCs/>
          <w:szCs w:val="19"/>
          <w:lang w:val="fr-FR"/>
        </w:rPr>
        <w:t xml:space="preserve">E-mail : </w:t>
      </w:r>
      <w:hyperlink r:id="rId7" w:history="1">
        <w:r w:rsidRPr="007B3E90">
          <w:rPr>
            <w:rStyle w:val="Hyperlink"/>
            <w:rFonts w:ascii="Noto Sans" w:hAnsi="Noto Sans" w:cs="Noto Sans"/>
            <w:bCs/>
            <w:szCs w:val="19"/>
            <w:lang w:val="fr-FR"/>
          </w:rPr>
          <w:t>info@cito.de</w:t>
        </w:r>
      </w:hyperlink>
    </w:p>
    <w:p w14:paraId="66DE25DB" w14:textId="77777777" w:rsidR="007B3E90" w:rsidRPr="007B3E90" w:rsidRDefault="007B3E90" w:rsidP="007B3E90">
      <w:pPr>
        <w:spacing w:line="240" w:lineRule="auto"/>
        <w:outlineLvl w:val="0"/>
        <w:rPr>
          <w:rFonts w:ascii="Noto Sans" w:hAnsi="Noto Sans" w:cs="Noto Sans"/>
          <w:bCs/>
          <w:szCs w:val="19"/>
          <w:lang w:val="fr-FR"/>
        </w:rPr>
      </w:pPr>
    </w:p>
    <w:p w14:paraId="793C11CE" w14:textId="77777777" w:rsidR="00DA2FEF" w:rsidRPr="007B3E90" w:rsidRDefault="00DA2FEF">
      <w:pPr>
        <w:spacing w:after="200" w:line="276" w:lineRule="auto"/>
        <w:rPr>
          <w:rFonts w:ascii="Noto Sans" w:hAnsi="Noto Sans" w:cs="Noto Sans"/>
          <w:b/>
          <w:szCs w:val="19"/>
          <w:lang w:val="fr-FR"/>
        </w:rPr>
      </w:pPr>
      <w:r w:rsidRPr="007B3E90">
        <w:rPr>
          <w:rFonts w:ascii="Noto Sans" w:hAnsi="Noto Sans" w:cs="Noto Sans"/>
          <w:b/>
          <w:szCs w:val="19"/>
          <w:lang w:val="fr-FR"/>
        </w:rPr>
        <w:br w:type="page"/>
      </w:r>
    </w:p>
    <w:p w14:paraId="5CDEADB3" w14:textId="0982C7EA" w:rsidR="00C12BCB" w:rsidRPr="00C12BCB" w:rsidRDefault="00C12BCB" w:rsidP="00C12BCB">
      <w:pPr>
        <w:spacing w:line="240" w:lineRule="auto"/>
        <w:outlineLvl w:val="0"/>
        <w:rPr>
          <w:rFonts w:ascii="Noto Sans" w:hAnsi="Noto Sans" w:cs="Noto Sans"/>
          <w:b/>
          <w:szCs w:val="19"/>
          <w:lang w:val="en-US"/>
        </w:rPr>
      </w:pPr>
      <w:r w:rsidRPr="00C12BCB">
        <w:rPr>
          <w:rFonts w:ascii="Noto Sans" w:hAnsi="Noto Sans" w:cs="Noto Sans"/>
          <w:b/>
          <w:szCs w:val="19"/>
          <w:lang w:val="en-US"/>
        </w:rPr>
        <w:lastRenderedPageBreak/>
        <w:t>Security symbols</w:t>
      </w:r>
    </w:p>
    <w:p w14:paraId="65BAA123" w14:textId="77777777" w:rsidR="00C12BCB" w:rsidRPr="00C12BCB" w:rsidRDefault="00C12BCB" w:rsidP="00C12BCB">
      <w:pPr>
        <w:spacing w:line="240" w:lineRule="auto"/>
        <w:outlineLvl w:val="0"/>
        <w:rPr>
          <w:rFonts w:ascii="Noto Sans" w:hAnsi="Noto Sans" w:cs="Noto Sans"/>
          <w:snapToGrid w:val="0"/>
          <w:szCs w:val="19"/>
          <w:lang w:val="en-US"/>
        </w:rPr>
      </w:pPr>
      <w:r w:rsidRPr="00C12BCB">
        <w:rPr>
          <w:rFonts w:ascii="Noto Sans" w:hAnsi="Noto Sans" w:cs="Noto Sans"/>
          <w:snapToGrid w:val="0"/>
          <w:szCs w:val="19"/>
          <w:lang w:val="en-US"/>
        </w:rPr>
        <w:t xml:space="preserve">SIX SWISS </w:t>
      </w:r>
      <w:proofErr w:type="gramStart"/>
      <w:r w:rsidRPr="00C12BCB">
        <w:rPr>
          <w:rFonts w:ascii="Noto Sans" w:hAnsi="Noto Sans" w:cs="Noto Sans"/>
          <w:snapToGrid w:val="0"/>
          <w:szCs w:val="19"/>
          <w:lang w:val="en-US"/>
        </w:rPr>
        <w:t>EXCHANGE :</w:t>
      </w:r>
      <w:proofErr w:type="gramEnd"/>
      <w:r w:rsidRPr="00C12BCB">
        <w:rPr>
          <w:rFonts w:ascii="Noto Sans" w:hAnsi="Noto Sans" w:cs="Noto Sans"/>
          <w:snapToGrid w:val="0"/>
          <w:szCs w:val="19"/>
          <w:lang w:val="en-US"/>
        </w:rPr>
        <w:t xml:space="preserve"> BOBNN or 1268465</w:t>
      </w:r>
    </w:p>
    <w:p w14:paraId="43C4B83F" w14:textId="77777777" w:rsidR="00C12BCB" w:rsidRPr="00C12BCB" w:rsidRDefault="00C12BCB" w:rsidP="00C12BCB">
      <w:pPr>
        <w:spacing w:line="240" w:lineRule="auto"/>
        <w:rPr>
          <w:rFonts w:ascii="Noto Sans" w:hAnsi="Noto Sans" w:cs="Noto Sans"/>
          <w:snapToGrid w:val="0"/>
          <w:szCs w:val="19"/>
          <w:lang w:val="en-US"/>
        </w:rPr>
      </w:pPr>
      <w:proofErr w:type="gramStart"/>
      <w:r w:rsidRPr="00C12BCB">
        <w:rPr>
          <w:rFonts w:ascii="Noto Sans" w:hAnsi="Noto Sans" w:cs="Noto Sans"/>
          <w:snapToGrid w:val="0"/>
          <w:szCs w:val="19"/>
          <w:lang w:val="en-US"/>
        </w:rPr>
        <w:t>ISIN :</w:t>
      </w:r>
      <w:proofErr w:type="gramEnd"/>
      <w:r w:rsidRPr="00C12BCB">
        <w:rPr>
          <w:rFonts w:ascii="Noto Sans" w:hAnsi="Noto Sans" w:cs="Noto Sans"/>
          <w:snapToGrid w:val="0"/>
          <w:szCs w:val="19"/>
          <w:lang w:val="en-US"/>
        </w:rPr>
        <w:t xml:space="preserve"> CH0012684657</w:t>
      </w:r>
    </w:p>
    <w:p w14:paraId="6CDD1E61" w14:textId="77777777" w:rsidR="00C12BCB" w:rsidRPr="00C12BCB" w:rsidRDefault="00C12BCB" w:rsidP="00C12BCB">
      <w:pPr>
        <w:spacing w:line="240" w:lineRule="auto"/>
        <w:rPr>
          <w:rFonts w:ascii="Noto Sans" w:hAnsi="Noto Sans" w:cs="Noto Sans"/>
          <w:snapToGrid w:val="0"/>
          <w:szCs w:val="19"/>
          <w:lang w:val="en-US"/>
        </w:rPr>
      </w:pPr>
      <w:r w:rsidRPr="00C12BCB">
        <w:rPr>
          <w:rFonts w:ascii="Noto Sans" w:hAnsi="Noto Sans" w:cs="Noto Sans"/>
          <w:snapToGrid w:val="0"/>
          <w:szCs w:val="19"/>
          <w:lang w:val="en-US"/>
        </w:rPr>
        <w:t xml:space="preserve">SIX </w:t>
      </w:r>
      <w:proofErr w:type="spellStart"/>
      <w:proofErr w:type="gramStart"/>
      <w:r w:rsidRPr="00C12BCB">
        <w:rPr>
          <w:rFonts w:ascii="Noto Sans" w:hAnsi="Noto Sans" w:cs="Noto Sans"/>
          <w:snapToGrid w:val="0"/>
          <w:szCs w:val="19"/>
          <w:lang w:val="en-US"/>
        </w:rPr>
        <w:t>Telekurs</w:t>
      </w:r>
      <w:proofErr w:type="spellEnd"/>
      <w:r w:rsidRPr="00C12BCB">
        <w:rPr>
          <w:rFonts w:ascii="Noto Sans" w:hAnsi="Noto Sans" w:cs="Noto Sans"/>
          <w:snapToGrid w:val="0"/>
          <w:szCs w:val="19"/>
          <w:lang w:val="en-US"/>
        </w:rPr>
        <w:t xml:space="preserve"> :</w:t>
      </w:r>
      <w:proofErr w:type="gramEnd"/>
      <w:r w:rsidRPr="00C12BCB">
        <w:rPr>
          <w:rFonts w:ascii="Noto Sans" w:hAnsi="Noto Sans" w:cs="Noto Sans"/>
          <w:snapToGrid w:val="0"/>
          <w:szCs w:val="19"/>
          <w:lang w:val="en-US"/>
        </w:rPr>
        <w:t xml:space="preserve"> BOBNN,4 or 1268465,4</w:t>
      </w:r>
    </w:p>
    <w:p w14:paraId="79E352BD" w14:textId="77777777" w:rsidR="00C12BCB" w:rsidRPr="00207C60" w:rsidRDefault="00C12BCB" w:rsidP="00C12BCB">
      <w:pPr>
        <w:spacing w:line="240" w:lineRule="auto"/>
        <w:rPr>
          <w:rFonts w:ascii="Noto Sans" w:hAnsi="Noto Sans" w:cs="Noto Sans"/>
          <w:snapToGrid w:val="0"/>
          <w:szCs w:val="19"/>
          <w:lang w:val="de-DE"/>
        </w:rPr>
      </w:pPr>
      <w:r w:rsidRPr="00207C60">
        <w:rPr>
          <w:rFonts w:ascii="Noto Sans" w:hAnsi="Noto Sans" w:cs="Noto Sans"/>
          <w:snapToGrid w:val="0"/>
          <w:szCs w:val="19"/>
          <w:lang w:val="de-DE"/>
        </w:rPr>
        <w:t>Bloomberg : BOBNN SW</w:t>
      </w:r>
    </w:p>
    <w:p w14:paraId="20EA2542" w14:textId="77777777" w:rsidR="00C12BCB" w:rsidRPr="00207C60" w:rsidRDefault="00C12BCB" w:rsidP="00C12BCB">
      <w:pPr>
        <w:spacing w:line="240" w:lineRule="auto"/>
        <w:rPr>
          <w:rFonts w:ascii="Noto Sans" w:hAnsi="Noto Sans" w:cs="Noto Sans"/>
          <w:snapToGrid w:val="0"/>
          <w:szCs w:val="19"/>
          <w:lang w:val="de-DE"/>
        </w:rPr>
      </w:pPr>
      <w:r w:rsidRPr="00207C60">
        <w:rPr>
          <w:rFonts w:ascii="Noto Sans" w:hAnsi="Noto Sans" w:cs="Noto Sans"/>
          <w:snapToGrid w:val="0"/>
          <w:szCs w:val="19"/>
          <w:lang w:val="de-DE"/>
        </w:rPr>
        <w:t>Reuters : BOBNN.S</w:t>
      </w:r>
    </w:p>
    <w:p w14:paraId="51A40D8C" w14:textId="77777777" w:rsidR="00C12BCB" w:rsidRPr="00207C60" w:rsidRDefault="00C12BCB" w:rsidP="00C12BCB">
      <w:pPr>
        <w:pStyle w:val="BodyText"/>
        <w:spacing w:line="240" w:lineRule="auto"/>
        <w:jc w:val="both"/>
        <w:rPr>
          <w:rFonts w:ascii="Noto Sans" w:hAnsi="Noto Sans" w:cs="Noto Sans"/>
          <w:snapToGrid w:val="0"/>
          <w:szCs w:val="19"/>
          <w:lang w:val="de-DE"/>
        </w:rPr>
      </w:pPr>
    </w:p>
    <w:p w14:paraId="1DA89305" w14:textId="77777777" w:rsidR="00C12BCB" w:rsidRPr="00C12BCB" w:rsidRDefault="00C12BCB" w:rsidP="00C12BCB">
      <w:pPr>
        <w:spacing w:line="240" w:lineRule="auto"/>
        <w:outlineLvl w:val="0"/>
        <w:rPr>
          <w:rFonts w:ascii="Noto Sans" w:hAnsi="Noto Sans" w:cs="Noto Sans"/>
          <w:b/>
          <w:szCs w:val="19"/>
          <w:lang w:val="en-US"/>
        </w:rPr>
      </w:pPr>
      <w:r w:rsidRPr="00C12BCB">
        <w:rPr>
          <w:rFonts w:ascii="Noto Sans" w:hAnsi="Noto Sans" w:cs="Noto Sans"/>
          <w:b/>
          <w:szCs w:val="19"/>
          <w:lang w:val="en-US"/>
        </w:rPr>
        <w:t>Disclaimer</w:t>
      </w:r>
    </w:p>
    <w:p w14:paraId="671CF484" w14:textId="77777777" w:rsidR="00C12BCB" w:rsidRPr="00C12BCB" w:rsidRDefault="00C12BCB" w:rsidP="00C12BCB">
      <w:pPr>
        <w:autoSpaceDE w:val="0"/>
        <w:autoSpaceDN w:val="0"/>
        <w:adjustRightInd w:val="0"/>
        <w:spacing w:line="240" w:lineRule="auto"/>
        <w:outlineLvl w:val="0"/>
        <w:rPr>
          <w:rFonts w:ascii="Noto Sans" w:hAnsi="Noto Sans" w:cs="Noto Sans"/>
          <w:lang w:val="en-US"/>
        </w:rPr>
      </w:pPr>
      <w:r w:rsidRPr="00C12BCB">
        <w:rPr>
          <w:rFonts w:ascii="Noto Sans" w:hAnsi="Noto Sans" w:cs="Noto Sans"/>
          <w:snapToGrid w:val="0"/>
          <w:szCs w:val="19"/>
          <w:lang w:val="en-US"/>
        </w:rPr>
        <w:t xml:space="preserve">Forward looking statements are subject to uncertainties and risk. Actual future results may differ materially from those expressed in or implied by the statements. Some of these uncertainties and risks relate to factors that are beyond BOBST’s ability to control or estimate precisely, such as, in particular, future market conditions, currency fluctuations, or behavior of other market participants. Readers are cautioned not to put undue reliance on forward looking statements, which speak only of the date of this communication. BOBST disclaims any intention or obligation to update and revise any </w:t>
      </w:r>
      <w:proofErr w:type="gramStart"/>
      <w:r w:rsidRPr="00C12BCB">
        <w:rPr>
          <w:rFonts w:ascii="Noto Sans" w:hAnsi="Noto Sans" w:cs="Noto Sans"/>
          <w:snapToGrid w:val="0"/>
          <w:szCs w:val="19"/>
          <w:lang w:val="en-US"/>
        </w:rPr>
        <w:t>forward looking</w:t>
      </w:r>
      <w:proofErr w:type="gramEnd"/>
      <w:r w:rsidRPr="00C12BCB">
        <w:rPr>
          <w:rFonts w:ascii="Noto Sans" w:hAnsi="Noto Sans" w:cs="Noto Sans"/>
          <w:snapToGrid w:val="0"/>
          <w:szCs w:val="19"/>
          <w:lang w:val="en-US"/>
        </w:rPr>
        <w:t xml:space="preserve"> statements constantly, whether as a result of new information, future events or otherwise.</w:t>
      </w:r>
    </w:p>
    <w:p w14:paraId="5CDD53A7" w14:textId="77777777" w:rsidR="00F03D8B" w:rsidRPr="00C12BCB" w:rsidRDefault="00F03D8B" w:rsidP="00C12BCB">
      <w:pPr>
        <w:spacing w:line="240" w:lineRule="auto"/>
        <w:rPr>
          <w:rFonts w:ascii="Noto Sans" w:hAnsi="Noto Sans" w:cs="Noto Sans"/>
          <w:lang w:val="en-US"/>
        </w:rPr>
      </w:pPr>
    </w:p>
    <w:sectPr w:rsidR="00F03D8B" w:rsidRPr="00C12BCB" w:rsidSect="007F1AFC">
      <w:headerReference w:type="default" r:id="rId8"/>
      <w:footerReference w:type="default" r:id="rId9"/>
      <w:headerReference w:type="first" r:id="rId10"/>
      <w:footerReference w:type="first" r:id="rId11"/>
      <w:pgSz w:w="11907" w:h="16839" w:code="9"/>
      <w:pgMar w:top="2268" w:right="851" w:bottom="1985" w:left="1701" w:header="113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A45F3" w14:textId="77777777" w:rsidR="007C2526" w:rsidRDefault="007C2526" w:rsidP="00BB5BE9">
      <w:pPr>
        <w:spacing w:line="240" w:lineRule="auto"/>
      </w:pPr>
      <w:r>
        <w:separator/>
      </w:r>
    </w:p>
  </w:endnote>
  <w:endnote w:type="continuationSeparator" w:id="0">
    <w:p w14:paraId="11FF4DB2" w14:textId="77777777" w:rsidR="007C2526" w:rsidRDefault="007C252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02FF" w:usb1="4000201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5B2F" w14:textId="7E5A2EC4" w:rsidR="00161DBD" w:rsidRPr="000A3134" w:rsidRDefault="00161DBD" w:rsidP="00161DBD">
    <w:pPr>
      <w:pStyle w:val="LegalFooter"/>
      <w:rPr>
        <w:rFonts w:ascii="Noto Sans" w:hAnsi="Noto Sans" w:cs="Noto Sans"/>
        <w:lang w:val="fr-FR"/>
      </w:rPr>
    </w:pPr>
    <w:r w:rsidRPr="000A3134">
      <w:rPr>
        <w:rFonts w:ascii="Noto Sans" w:hAnsi="Noto Sans" w:cs="Noto Sans"/>
      </w:rPr>
      <w:t>Communiqué de presse</w:t>
    </w:r>
    <w:r w:rsidRPr="000A3134">
      <w:rPr>
        <w:rFonts w:ascii="Noto Sans" w:hAnsi="Noto Sans" w:cs="Noto Sans"/>
        <w:lang w:val="fr-FR"/>
      </w:rPr>
      <w:t xml:space="preserve"> |</w:t>
    </w:r>
    <w:r>
      <w:rPr>
        <w:rFonts w:ascii="Noto Sans" w:hAnsi="Noto Sans" w:cs="Noto Sans"/>
        <w:lang w:val="fr-FR"/>
      </w:rPr>
      <w:t xml:space="preserve"> </w:t>
    </w:r>
    <w:r w:rsidR="00ED1881">
      <w:rPr>
        <w:rFonts w:ascii="Noto Sans" w:hAnsi="Noto Sans" w:cs="Noto Sans"/>
        <w:lang w:val="fr-FR"/>
      </w:rPr>
      <w:t>9</w:t>
    </w:r>
    <w:r w:rsidR="00C12BCB">
      <w:rPr>
        <w:rFonts w:ascii="Noto Sans" w:hAnsi="Noto Sans" w:cs="Noto Sans"/>
        <w:lang w:val="fr-FR"/>
      </w:rPr>
      <w:t xml:space="preserve"> </w:t>
    </w:r>
    <w:r w:rsidR="00DA2FEF">
      <w:rPr>
        <w:rFonts w:ascii="Noto Sans" w:hAnsi="Noto Sans" w:cs="Noto Sans"/>
        <w:lang w:val="fr-FR"/>
      </w:rPr>
      <w:t>avril</w:t>
    </w:r>
    <w:r>
      <w:rPr>
        <w:rFonts w:ascii="Noto Sans" w:hAnsi="Noto Sans" w:cs="Noto Sans"/>
        <w:lang w:val="fr-FR"/>
      </w:rPr>
      <w:t xml:space="preserve"> 2020</w:t>
    </w:r>
    <w:r w:rsidRPr="000A3134">
      <w:rPr>
        <w:rFonts w:ascii="Noto Sans" w:hAnsi="Noto Sans" w:cs="Noto Sans"/>
        <w:lang w:val="fr-FR"/>
      </w:rPr>
      <w:t xml:space="preserve"> | </w:t>
    </w:r>
    <w:sdt>
      <w:sdtPr>
        <w:rPr>
          <w:rFonts w:ascii="Noto Sans" w:hAnsi="Noto Sans" w:cs="Noto Sans"/>
          <w:lang w:val="fr-FR"/>
        </w:rPr>
        <w:tag w:val="T_Page"/>
        <w:id w:val="-988710684"/>
      </w:sdtPr>
      <w:sdtEndPr/>
      <w:sdtContent>
        <w:r w:rsidRPr="000A3134">
          <w:rPr>
            <w:rFonts w:ascii="Noto Sans" w:hAnsi="Noto Sans" w:cs="Noto Sans"/>
          </w:rPr>
          <w:t>Page</w:t>
        </w:r>
      </w:sdtContent>
    </w:sdt>
    <w:r w:rsidRPr="000A3134">
      <w:rPr>
        <w:rFonts w:ascii="Noto Sans" w:hAnsi="Noto Sans" w:cs="Noto Sans"/>
        <w:lang w:val="fr-FR"/>
      </w:rPr>
      <w:t xml:space="preserve"> </w:t>
    </w:r>
    <w:r w:rsidRPr="000A3134">
      <w:rPr>
        <w:rFonts w:ascii="Noto Sans" w:hAnsi="Noto Sans" w:cs="Noto Sans"/>
        <w:lang w:val="fr-FR"/>
      </w:rPr>
      <w:fldChar w:fldCharType="begin"/>
    </w:r>
    <w:r w:rsidRPr="000A3134">
      <w:rPr>
        <w:rFonts w:ascii="Noto Sans" w:hAnsi="Noto Sans" w:cs="Noto Sans"/>
        <w:lang w:val="fr-FR"/>
      </w:rPr>
      <w:instrText xml:space="preserve"> PAGE   \* MERGEFORMAT </w:instrText>
    </w:r>
    <w:r w:rsidRPr="000A3134">
      <w:rPr>
        <w:rFonts w:ascii="Noto Sans" w:hAnsi="Noto Sans" w:cs="Noto Sans"/>
        <w:lang w:val="fr-FR"/>
      </w:rPr>
      <w:fldChar w:fldCharType="separate"/>
    </w:r>
    <w:r w:rsidR="00ED1881" w:rsidRPr="00ED1881">
      <w:rPr>
        <w:rFonts w:ascii="Noto Sans" w:hAnsi="Noto Sans" w:cs="Noto Sans"/>
        <w:noProof/>
      </w:rPr>
      <w:t>4</w:t>
    </w:r>
    <w:r w:rsidRPr="000A3134">
      <w:rPr>
        <w:rFonts w:ascii="Noto Sans" w:hAnsi="Noto Sans" w:cs="Noto Sans"/>
        <w:lang w:val="fr-FR"/>
      </w:rPr>
      <w:fldChar w:fldCharType="end"/>
    </w:r>
    <w:r w:rsidRPr="000A3134">
      <w:rPr>
        <w:rFonts w:ascii="Noto Sans" w:hAnsi="Noto Sans" w:cs="Noto Sans"/>
        <w:lang w:val="fr-FR"/>
      </w:rPr>
      <w:t xml:space="preserve"> </w:t>
    </w:r>
    <w:sdt>
      <w:sdtPr>
        <w:rPr>
          <w:rFonts w:ascii="Noto Sans" w:hAnsi="Noto Sans" w:cs="Noto Sans"/>
          <w:lang w:val="fr-FR"/>
        </w:rPr>
        <w:tag w:val="T_PageOf"/>
        <w:id w:val="427781179"/>
      </w:sdtPr>
      <w:sdtEndPr/>
      <w:sdtContent>
        <w:r w:rsidRPr="000A3134">
          <w:rPr>
            <w:rFonts w:ascii="Noto Sans" w:hAnsi="Noto Sans" w:cs="Noto Sans"/>
          </w:rPr>
          <w:t>de</w:t>
        </w:r>
      </w:sdtContent>
    </w:sdt>
    <w:r w:rsidRPr="000A3134">
      <w:rPr>
        <w:rFonts w:ascii="Noto Sans" w:hAnsi="Noto Sans" w:cs="Noto Sans"/>
        <w:lang w:val="fr-FR"/>
      </w:rPr>
      <w:t xml:space="preserve"> </w:t>
    </w:r>
    <w:r w:rsidRPr="000A3134">
      <w:rPr>
        <w:rFonts w:ascii="Noto Sans" w:hAnsi="Noto Sans" w:cs="Noto Sans"/>
        <w:noProof/>
        <w:lang w:val="fr-FR"/>
      </w:rPr>
      <w:fldChar w:fldCharType="begin"/>
    </w:r>
    <w:r w:rsidRPr="000A3134">
      <w:rPr>
        <w:rFonts w:ascii="Noto Sans" w:hAnsi="Noto Sans" w:cs="Noto Sans"/>
        <w:noProof/>
        <w:lang w:val="fr-FR"/>
      </w:rPr>
      <w:instrText xml:space="preserve"> NUMPAGES   \* MERGEFORMAT </w:instrText>
    </w:r>
    <w:r w:rsidRPr="000A3134">
      <w:rPr>
        <w:rFonts w:ascii="Noto Sans" w:hAnsi="Noto Sans" w:cs="Noto Sans"/>
        <w:noProof/>
        <w:lang w:val="fr-FR"/>
      </w:rPr>
      <w:fldChar w:fldCharType="separate"/>
    </w:r>
    <w:r w:rsidR="00ED1881" w:rsidRPr="00ED1881">
      <w:rPr>
        <w:rFonts w:ascii="Noto Sans" w:hAnsi="Noto Sans" w:cs="Noto Sans"/>
        <w:noProof/>
      </w:rPr>
      <w:t>4</w:t>
    </w:r>
    <w:r w:rsidRPr="000A3134">
      <w:rPr>
        <w:rFonts w:ascii="Noto Sans" w:hAnsi="Noto Sans" w:cs="Noto Sans"/>
        <w:noProof/>
        <w:lang w:val="fr-FR"/>
      </w:rPr>
      <w:fldChar w:fldCharType="end"/>
    </w:r>
  </w:p>
  <w:sdt>
    <w:sdtPr>
      <w:rPr>
        <w:rFonts w:ascii="Noto Sans" w:hAnsi="Noto Sans" w:cs="Noto Sans"/>
      </w:rPr>
      <w:tag w:val="E_Company"/>
      <w:id w:val="1197729496"/>
    </w:sdtPr>
    <w:sdtEndPr/>
    <w:sdtContent>
      <w:p w14:paraId="0CA2FE85" w14:textId="77777777" w:rsidR="003A48AC" w:rsidRPr="00C12BCB" w:rsidRDefault="003A48AC" w:rsidP="003A48AC">
        <w:pPr>
          <w:pStyle w:val="LegalFooter1"/>
          <w:rPr>
            <w:rFonts w:ascii="Noto Sans" w:hAnsi="Noto Sans" w:cs="Noto Sans"/>
            <w:lang w:val="fr-FR"/>
          </w:rPr>
        </w:pPr>
        <w:r w:rsidRPr="00C12BCB">
          <w:rPr>
            <w:rFonts w:ascii="Noto Sans" w:hAnsi="Noto Sans" w:cs="Noto Sans"/>
            <w:lang w:val="fr-FR"/>
          </w:rPr>
          <w:t>Bobst Group SA</w:t>
        </w:r>
      </w:p>
    </w:sdtContent>
  </w:sdt>
  <w:sdt>
    <w:sdtPr>
      <w:rPr>
        <w:rFonts w:ascii="Noto Sans" w:hAnsi="Noto Sans" w:cs="Noto Sans"/>
      </w:rPr>
      <w:tag w:val="M_LegalFooter"/>
      <w:id w:val="1644394001"/>
    </w:sdtPr>
    <w:sdtEndPr/>
    <w:sdtContent>
      <w:p w14:paraId="640AE76A" w14:textId="77777777" w:rsidR="00546823" w:rsidRPr="00C12BCB" w:rsidRDefault="003A48AC" w:rsidP="003A48AC">
        <w:pPr>
          <w:pStyle w:val="LegalFooter2"/>
          <w:rPr>
            <w:rFonts w:ascii="Noto Sans" w:hAnsi="Noto Sans" w:cs="Noto Sans"/>
            <w:lang w:val="fr-FR"/>
          </w:rPr>
        </w:pPr>
        <w:r w:rsidRPr="00C12BCB">
          <w:rPr>
            <w:rFonts w:ascii="Noto Sans" w:hAnsi="Noto Sans" w:cs="Noto Sans"/>
            <w:lang w:val="fr-FR"/>
          </w:rPr>
          <w:t xml:space="preserve">PO Box | CH-1001 Lausanne | </w:t>
        </w:r>
        <w:proofErr w:type="spellStart"/>
        <w:r w:rsidRPr="00C12BCB">
          <w:rPr>
            <w:rFonts w:ascii="Noto Sans" w:hAnsi="Noto Sans" w:cs="Noto Sans"/>
            <w:lang w:val="fr-FR"/>
          </w:rPr>
          <w:t>Switzerland</w:t>
        </w:r>
        <w:proofErr w:type="spellEnd"/>
        <w:r w:rsidRPr="00C12BCB">
          <w:rPr>
            <w:rFonts w:ascii="Noto Sans" w:hAnsi="Noto Sans" w:cs="Noto Sans"/>
            <w:lang w:val="fr-FR"/>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0395" w14:textId="24B81A64" w:rsidR="00161DBD" w:rsidRPr="000A3134" w:rsidRDefault="00161DBD" w:rsidP="00161DBD">
    <w:pPr>
      <w:pStyle w:val="LegalFooter"/>
      <w:rPr>
        <w:rFonts w:ascii="Noto Sans" w:hAnsi="Noto Sans" w:cs="Noto Sans"/>
        <w:lang w:val="fr-FR"/>
      </w:rPr>
    </w:pPr>
    <w:r w:rsidRPr="000A3134">
      <w:rPr>
        <w:rFonts w:ascii="Noto Sans" w:hAnsi="Noto Sans" w:cs="Noto Sans"/>
      </w:rPr>
      <w:t>Communiqué de presse</w:t>
    </w:r>
    <w:r w:rsidRPr="000A3134">
      <w:rPr>
        <w:rFonts w:ascii="Noto Sans" w:hAnsi="Noto Sans" w:cs="Noto Sans"/>
        <w:lang w:val="fr-FR"/>
      </w:rPr>
      <w:t xml:space="preserve"> |</w:t>
    </w:r>
    <w:r>
      <w:rPr>
        <w:rFonts w:ascii="Noto Sans" w:hAnsi="Noto Sans" w:cs="Noto Sans"/>
        <w:lang w:val="fr-FR"/>
      </w:rPr>
      <w:t xml:space="preserve"> </w:t>
    </w:r>
    <w:r w:rsidR="00ED1881">
      <w:rPr>
        <w:rFonts w:ascii="Noto Sans" w:hAnsi="Noto Sans" w:cs="Noto Sans"/>
        <w:lang w:val="fr-FR"/>
      </w:rPr>
      <w:t>9</w:t>
    </w:r>
    <w:r w:rsidR="00DA2FEF">
      <w:rPr>
        <w:rFonts w:ascii="Noto Sans" w:hAnsi="Noto Sans" w:cs="Noto Sans"/>
        <w:lang w:val="fr-FR"/>
      </w:rPr>
      <w:t xml:space="preserve"> avril </w:t>
    </w:r>
    <w:r>
      <w:rPr>
        <w:rFonts w:ascii="Noto Sans" w:hAnsi="Noto Sans" w:cs="Noto Sans"/>
        <w:lang w:val="fr-FR"/>
      </w:rPr>
      <w:t>2020</w:t>
    </w:r>
    <w:r w:rsidRPr="000A3134">
      <w:rPr>
        <w:rFonts w:ascii="Noto Sans" w:hAnsi="Noto Sans" w:cs="Noto Sans"/>
        <w:lang w:val="fr-FR"/>
      </w:rPr>
      <w:t xml:space="preserve"> | </w:t>
    </w:r>
    <w:sdt>
      <w:sdtPr>
        <w:rPr>
          <w:rFonts w:ascii="Noto Sans" w:hAnsi="Noto Sans" w:cs="Noto Sans"/>
          <w:lang w:val="fr-FR"/>
        </w:rPr>
        <w:tag w:val="T_Page"/>
        <w:id w:val="749390637"/>
      </w:sdtPr>
      <w:sdtEndPr/>
      <w:sdtContent>
        <w:r w:rsidRPr="000A3134">
          <w:rPr>
            <w:rFonts w:ascii="Noto Sans" w:hAnsi="Noto Sans" w:cs="Noto Sans"/>
          </w:rPr>
          <w:t>Page</w:t>
        </w:r>
      </w:sdtContent>
    </w:sdt>
    <w:r w:rsidRPr="000A3134">
      <w:rPr>
        <w:rFonts w:ascii="Noto Sans" w:hAnsi="Noto Sans" w:cs="Noto Sans"/>
        <w:lang w:val="fr-FR"/>
      </w:rPr>
      <w:t xml:space="preserve"> </w:t>
    </w:r>
    <w:r w:rsidRPr="000A3134">
      <w:rPr>
        <w:rFonts w:ascii="Noto Sans" w:hAnsi="Noto Sans" w:cs="Noto Sans"/>
        <w:lang w:val="fr-FR"/>
      </w:rPr>
      <w:fldChar w:fldCharType="begin"/>
    </w:r>
    <w:r w:rsidRPr="000A3134">
      <w:rPr>
        <w:rFonts w:ascii="Noto Sans" w:hAnsi="Noto Sans" w:cs="Noto Sans"/>
        <w:lang w:val="fr-FR"/>
      </w:rPr>
      <w:instrText xml:space="preserve"> PAGE   \* MERGEFORMAT </w:instrText>
    </w:r>
    <w:r w:rsidRPr="000A3134">
      <w:rPr>
        <w:rFonts w:ascii="Noto Sans" w:hAnsi="Noto Sans" w:cs="Noto Sans"/>
        <w:lang w:val="fr-FR"/>
      </w:rPr>
      <w:fldChar w:fldCharType="separate"/>
    </w:r>
    <w:r w:rsidR="00ED1881" w:rsidRPr="00ED1881">
      <w:rPr>
        <w:rFonts w:ascii="Noto Sans" w:hAnsi="Noto Sans" w:cs="Noto Sans"/>
        <w:noProof/>
      </w:rPr>
      <w:t>1</w:t>
    </w:r>
    <w:r w:rsidRPr="000A3134">
      <w:rPr>
        <w:rFonts w:ascii="Noto Sans" w:hAnsi="Noto Sans" w:cs="Noto Sans"/>
        <w:lang w:val="fr-FR"/>
      </w:rPr>
      <w:fldChar w:fldCharType="end"/>
    </w:r>
    <w:r w:rsidRPr="000A3134">
      <w:rPr>
        <w:rFonts w:ascii="Noto Sans" w:hAnsi="Noto Sans" w:cs="Noto Sans"/>
        <w:lang w:val="fr-FR"/>
      </w:rPr>
      <w:t xml:space="preserve"> </w:t>
    </w:r>
    <w:sdt>
      <w:sdtPr>
        <w:rPr>
          <w:rFonts w:ascii="Noto Sans" w:hAnsi="Noto Sans" w:cs="Noto Sans"/>
          <w:lang w:val="fr-FR"/>
        </w:rPr>
        <w:tag w:val="T_PageOf"/>
        <w:id w:val="-249350308"/>
      </w:sdtPr>
      <w:sdtEndPr/>
      <w:sdtContent>
        <w:r w:rsidRPr="000A3134">
          <w:rPr>
            <w:rFonts w:ascii="Noto Sans" w:hAnsi="Noto Sans" w:cs="Noto Sans"/>
          </w:rPr>
          <w:t>de</w:t>
        </w:r>
      </w:sdtContent>
    </w:sdt>
    <w:r w:rsidRPr="000A3134">
      <w:rPr>
        <w:rFonts w:ascii="Noto Sans" w:hAnsi="Noto Sans" w:cs="Noto Sans"/>
        <w:lang w:val="fr-FR"/>
      </w:rPr>
      <w:t xml:space="preserve"> </w:t>
    </w:r>
    <w:r w:rsidRPr="000A3134">
      <w:rPr>
        <w:rFonts w:ascii="Noto Sans" w:hAnsi="Noto Sans" w:cs="Noto Sans"/>
        <w:noProof/>
        <w:lang w:val="fr-FR"/>
      </w:rPr>
      <w:fldChar w:fldCharType="begin"/>
    </w:r>
    <w:r w:rsidRPr="000A3134">
      <w:rPr>
        <w:rFonts w:ascii="Noto Sans" w:hAnsi="Noto Sans" w:cs="Noto Sans"/>
        <w:noProof/>
        <w:lang w:val="fr-FR"/>
      </w:rPr>
      <w:instrText xml:space="preserve"> NUMPAGES   \* MERGEFORMAT </w:instrText>
    </w:r>
    <w:r w:rsidRPr="000A3134">
      <w:rPr>
        <w:rFonts w:ascii="Noto Sans" w:hAnsi="Noto Sans" w:cs="Noto Sans"/>
        <w:noProof/>
        <w:lang w:val="fr-FR"/>
      </w:rPr>
      <w:fldChar w:fldCharType="separate"/>
    </w:r>
    <w:r w:rsidR="00ED1881" w:rsidRPr="00ED1881">
      <w:rPr>
        <w:rFonts w:ascii="Noto Sans" w:hAnsi="Noto Sans" w:cs="Noto Sans"/>
        <w:noProof/>
      </w:rPr>
      <w:t>4</w:t>
    </w:r>
    <w:r w:rsidRPr="000A3134">
      <w:rPr>
        <w:rFonts w:ascii="Noto Sans" w:hAnsi="Noto Sans" w:cs="Noto Sans"/>
        <w:noProof/>
        <w:lang w:val="fr-FR"/>
      </w:rPr>
      <w:fldChar w:fldCharType="end"/>
    </w:r>
  </w:p>
  <w:sdt>
    <w:sdtPr>
      <w:rPr>
        <w:rFonts w:ascii="Noto Sans" w:hAnsi="Noto Sans" w:cs="Noto Sans"/>
      </w:rPr>
      <w:tag w:val="E_Company"/>
      <w:id w:val="-144983231"/>
    </w:sdtPr>
    <w:sdtEndPr/>
    <w:sdtContent>
      <w:p w14:paraId="2AA85168" w14:textId="77777777" w:rsidR="00F36CF1" w:rsidRPr="00C12BCB" w:rsidRDefault="00D21ADD" w:rsidP="00F36CF1">
        <w:pPr>
          <w:pStyle w:val="LegalFooter1"/>
          <w:rPr>
            <w:rFonts w:ascii="Noto Sans" w:hAnsi="Noto Sans" w:cs="Noto Sans"/>
            <w:lang w:val="fr-FR"/>
          </w:rPr>
        </w:pPr>
        <w:r w:rsidRPr="00C12BCB">
          <w:rPr>
            <w:rFonts w:ascii="Noto Sans" w:hAnsi="Noto Sans" w:cs="Noto Sans"/>
            <w:lang w:val="fr-FR"/>
          </w:rPr>
          <w:t xml:space="preserve">Bobst </w:t>
        </w:r>
        <w:r w:rsidR="00042DE7" w:rsidRPr="00C12BCB">
          <w:rPr>
            <w:rFonts w:ascii="Noto Sans" w:hAnsi="Noto Sans" w:cs="Noto Sans"/>
            <w:lang w:val="fr-FR"/>
          </w:rPr>
          <w:t>Group</w:t>
        </w:r>
        <w:r w:rsidRPr="00C12BCB">
          <w:rPr>
            <w:rFonts w:ascii="Noto Sans" w:hAnsi="Noto Sans" w:cs="Noto Sans"/>
            <w:lang w:val="fr-FR"/>
          </w:rPr>
          <w:t xml:space="preserve"> SA</w:t>
        </w:r>
      </w:p>
    </w:sdtContent>
  </w:sdt>
  <w:sdt>
    <w:sdtPr>
      <w:rPr>
        <w:rFonts w:ascii="Noto Sans" w:hAnsi="Noto Sans" w:cs="Noto Sans"/>
      </w:rPr>
      <w:tag w:val="M_LegalFooter"/>
      <w:id w:val="188571317"/>
    </w:sdtPr>
    <w:sdtEndPr/>
    <w:sdtContent>
      <w:p w14:paraId="1647DA60" w14:textId="77777777" w:rsidR="00F36CF1" w:rsidRPr="00C12BCB" w:rsidRDefault="00D21ADD" w:rsidP="00F36CF1">
        <w:pPr>
          <w:pStyle w:val="LegalFooter2"/>
          <w:rPr>
            <w:rFonts w:ascii="Noto Sans" w:hAnsi="Noto Sans" w:cs="Noto Sans"/>
            <w:lang w:val="fr-FR"/>
          </w:rPr>
        </w:pPr>
        <w:r w:rsidRPr="00C12BCB">
          <w:rPr>
            <w:rFonts w:ascii="Noto Sans" w:hAnsi="Noto Sans" w:cs="Noto Sans"/>
            <w:lang w:val="fr-FR"/>
          </w:rPr>
          <w:t xml:space="preserve">PO Box | CH-1001 Lausanne | </w:t>
        </w:r>
        <w:proofErr w:type="spellStart"/>
        <w:r w:rsidRPr="00C12BCB">
          <w:rPr>
            <w:rFonts w:ascii="Noto Sans" w:hAnsi="Noto Sans" w:cs="Noto Sans"/>
            <w:lang w:val="fr-FR"/>
          </w:rPr>
          <w:t>Switzerland</w:t>
        </w:r>
        <w:proofErr w:type="spellEnd"/>
        <w:r w:rsidRPr="00C12BCB">
          <w:rPr>
            <w:rFonts w:ascii="Noto Sans" w:hAnsi="Noto Sans" w:cs="Noto Sans"/>
            <w:lang w:val="fr-FR"/>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A132B" w14:textId="77777777" w:rsidR="007C2526" w:rsidRDefault="007C2526" w:rsidP="00BB5BE9">
      <w:pPr>
        <w:spacing w:line="240" w:lineRule="auto"/>
      </w:pPr>
      <w:r>
        <w:separator/>
      </w:r>
    </w:p>
  </w:footnote>
  <w:footnote w:type="continuationSeparator" w:id="0">
    <w:p w14:paraId="4D2242F7" w14:textId="77777777" w:rsidR="007C2526" w:rsidRDefault="007C252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5C64" w14:textId="77777777" w:rsidR="00BB5BE9" w:rsidRPr="00D21ADD" w:rsidRDefault="007C2526" w:rsidP="00BB5BE9">
    <w:pPr>
      <w:pStyle w:val="Header"/>
    </w:pPr>
    <w:sdt>
      <w:sdtPr>
        <w:tag w:val="X_StaticLogo"/>
        <w:id w:val="-1429885881"/>
      </w:sdtPr>
      <w:sdtEndPr/>
      <w:sdtContent>
        <w:r w:rsidR="00165731" w:rsidRPr="00D21ADD">
          <w:rPr>
            <w:noProof/>
            <w:lang w:val="fr-FR" w:bidi="th-TH"/>
          </w:rPr>
          <w:drawing>
            <wp:inline distT="0" distB="0" distL="0" distR="0" wp14:anchorId="520C5C9F" wp14:editId="3F4A2870">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58CF" w14:textId="77777777" w:rsidR="00F36CF1" w:rsidRPr="00D21ADD" w:rsidRDefault="007C2526" w:rsidP="00DB1DC2">
    <w:pPr>
      <w:pStyle w:val="Header"/>
    </w:pPr>
    <w:sdt>
      <w:sdtPr>
        <w:tag w:val="X_StaticLogo"/>
        <w:id w:val="1410575528"/>
      </w:sdtPr>
      <w:sdtEndPr/>
      <w:sdtContent>
        <w:r w:rsidR="00DB1DC2" w:rsidRPr="00D21ADD">
          <w:rPr>
            <w:noProof/>
            <w:lang w:val="fr-FR" w:bidi="th-TH"/>
          </w:rPr>
          <w:drawing>
            <wp:inline distT="0" distB="0" distL="0" distR="0" wp14:anchorId="1AFE2103" wp14:editId="22453F24">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0E14BD"/>
    <w:multiLevelType w:val="hybridMultilevel"/>
    <w:tmpl w:val="825C7736"/>
    <w:lvl w:ilvl="0" w:tplc="D9C4CE9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BD30A6"/>
    <w:multiLevelType w:val="hybridMultilevel"/>
    <w:tmpl w:val="AC082394"/>
    <w:lvl w:ilvl="0" w:tplc="9FE6D09C">
      <w:numFmt w:val="bullet"/>
      <w:lvlText w:val="•"/>
      <w:lvlJc w:val="left"/>
      <w:pPr>
        <w:ind w:left="1080" w:hanging="720"/>
      </w:pPr>
      <w:rPr>
        <w:rFonts w:ascii="Noto Sans" w:eastAsiaTheme="minorEastAsia" w:hAnsi="Noto Sans" w:cs="Noto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877C38"/>
    <w:multiLevelType w:val="hybridMultilevel"/>
    <w:tmpl w:val="9CEC6EFE"/>
    <w:lvl w:ilvl="0" w:tplc="9FE6D09C">
      <w:numFmt w:val="bullet"/>
      <w:lvlText w:val="•"/>
      <w:lvlJc w:val="left"/>
      <w:pPr>
        <w:ind w:left="1440" w:hanging="720"/>
      </w:pPr>
      <w:rPr>
        <w:rFonts w:ascii="Noto Sans" w:eastAsiaTheme="minorEastAsia" w:hAnsi="Noto Sans" w:cs="Noto 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06D6769"/>
    <w:multiLevelType w:val="hybridMultilevel"/>
    <w:tmpl w:val="E93C2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622C74"/>
    <w:multiLevelType w:val="hybridMultilevel"/>
    <w:tmpl w:val="29A2AAD2"/>
    <w:lvl w:ilvl="0" w:tplc="D9C4CE94">
      <w:start w:val="1"/>
      <w:numFmt w:val="bullet"/>
      <w:lvlText w:val=""/>
      <w:lvlJc w:val="left"/>
      <w:pPr>
        <w:ind w:left="1440" w:hanging="72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5481798"/>
    <w:multiLevelType w:val="hybridMultilevel"/>
    <w:tmpl w:val="9CD0518C"/>
    <w:lvl w:ilvl="0" w:tplc="D9C4CE9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7B4AFB"/>
    <w:multiLevelType w:val="hybridMultilevel"/>
    <w:tmpl w:val="6B7279FC"/>
    <w:lvl w:ilvl="0" w:tplc="D9C4CE9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01405A"/>
    <w:multiLevelType w:val="hybridMultilevel"/>
    <w:tmpl w:val="3022E858"/>
    <w:lvl w:ilvl="0" w:tplc="96A2685C">
      <w:numFmt w:val="bullet"/>
      <w:lvlText w:val="•"/>
      <w:lvlJc w:val="left"/>
      <w:pPr>
        <w:ind w:left="1080" w:hanging="720"/>
      </w:pPr>
      <w:rPr>
        <w:rFonts w:ascii="Noto Sans" w:eastAsiaTheme="minorEastAsia" w:hAnsi="Noto Sans" w:cs="Noto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6"/>
  </w:num>
  <w:num w:numId="14">
    <w:abstractNumId w:val="11"/>
  </w:num>
  <w:num w:numId="15">
    <w:abstractNumId w:val="12"/>
  </w:num>
  <w:num w:numId="16">
    <w:abstractNumId w:val="14"/>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180055"/>
    <w:rsid w:val="000012A4"/>
    <w:rsid w:val="00042DE7"/>
    <w:rsid w:val="00043F57"/>
    <w:rsid w:val="0007019B"/>
    <w:rsid w:val="00126516"/>
    <w:rsid w:val="0013506B"/>
    <w:rsid w:val="00143402"/>
    <w:rsid w:val="00161DBD"/>
    <w:rsid w:val="00162F04"/>
    <w:rsid w:val="00165731"/>
    <w:rsid w:val="00176D5E"/>
    <w:rsid w:val="00180055"/>
    <w:rsid w:val="00185617"/>
    <w:rsid w:val="00193DE7"/>
    <w:rsid w:val="00207C60"/>
    <w:rsid w:val="0027064C"/>
    <w:rsid w:val="002F625E"/>
    <w:rsid w:val="003157F0"/>
    <w:rsid w:val="00324DB6"/>
    <w:rsid w:val="00354D60"/>
    <w:rsid w:val="00364DDA"/>
    <w:rsid w:val="003A48AC"/>
    <w:rsid w:val="003C59DE"/>
    <w:rsid w:val="00467FEC"/>
    <w:rsid w:val="004A4DE7"/>
    <w:rsid w:val="004B391E"/>
    <w:rsid w:val="004C01CD"/>
    <w:rsid w:val="004C2489"/>
    <w:rsid w:val="004E0A76"/>
    <w:rsid w:val="004F3549"/>
    <w:rsid w:val="00506C3F"/>
    <w:rsid w:val="00510DD4"/>
    <w:rsid w:val="00546823"/>
    <w:rsid w:val="005A48B2"/>
    <w:rsid w:val="005B3F21"/>
    <w:rsid w:val="005C34C6"/>
    <w:rsid w:val="00652F50"/>
    <w:rsid w:val="006A45F6"/>
    <w:rsid w:val="006B5E89"/>
    <w:rsid w:val="00714E13"/>
    <w:rsid w:val="00777311"/>
    <w:rsid w:val="00782EFA"/>
    <w:rsid w:val="007B3E90"/>
    <w:rsid w:val="007C2526"/>
    <w:rsid w:val="007F1AFC"/>
    <w:rsid w:val="00882F99"/>
    <w:rsid w:val="008B5EF4"/>
    <w:rsid w:val="008D1D0F"/>
    <w:rsid w:val="008D353F"/>
    <w:rsid w:val="0095038A"/>
    <w:rsid w:val="00994278"/>
    <w:rsid w:val="009A0420"/>
    <w:rsid w:val="009A768D"/>
    <w:rsid w:val="009B4B3C"/>
    <w:rsid w:val="009D430C"/>
    <w:rsid w:val="009F29B7"/>
    <w:rsid w:val="00A131E9"/>
    <w:rsid w:val="00A41ED3"/>
    <w:rsid w:val="00A4759E"/>
    <w:rsid w:val="00A905F9"/>
    <w:rsid w:val="00AB644E"/>
    <w:rsid w:val="00AE4358"/>
    <w:rsid w:val="00B3399F"/>
    <w:rsid w:val="00B377DC"/>
    <w:rsid w:val="00B43CED"/>
    <w:rsid w:val="00B47A8B"/>
    <w:rsid w:val="00B61174"/>
    <w:rsid w:val="00BB5BE9"/>
    <w:rsid w:val="00BC0D14"/>
    <w:rsid w:val="00C06B90"/>
    <w:rsid w:val="00C12BCB"/>
    <w:rsid w:val="00C20D00"/>
    <w:rsid w:val="00CC4972"/>
    <w:rsid w:val="00CC7F9D"/>
    <w:rsid w:val="00D21ADD"/>
    <w:rsid w:val="00DA2FEF"/>
    <w:rsid w:val="00DB1DC2"/>
    <w:rsid w:val="00DE5DD2"/>
    <w:rsid w:val="00E03AAA"/>
    <w:rsid w:val="00E349C8"/>
    <w:rsid w:val="00E653AC"/>
    <w:rsid w:val="00E75A3B"/>
    <w:rsid w:val="00E8102C"/>
    <w:rsid w:val="00EA0EB6"/>
    <w:rsid w:val="00EC7FE3"/>
    <w:rsid w:val="00ED1881"/>
    <w:rsid w:val="00F03D8B"/>
    <w:rsid w:val="00F36CF1"/>
    <w:rsid w:val="00F948CA"/>
    <w:rsid w:val="00FF173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6BE7D"/>
  <w15:docId w15:val="{B9F70388-7C3A-432A-88DB-95038960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semiHidden/>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character" w:styleId="UnresolvedMention">
    <w:name w:val="Unresolved Mention"/>
    <w:basedOn w:val="DefaultParagraphFont"/>
    <w:uiPriority w:val="99"/>
    <w:semiHidden/>
    <w:unhideWhenUsed/>
    <w:rsid w:val="0020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it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Gindraux Nathalie</dc:creator>
  <cp:lastModifiedBy>Nancy Vermeulen</cp:lastModifiedBy>
  <cp:revision>3</cp:revision>
  <cp:lastPrinted>2020-03-22T06:11:00Z</cp:lastPrinted>
  <dcterms:created xsi:type="dcterms:W3CDTF">2020-04-07T19:02:00Z</dcterms:created>
  <dcterms:modified xsi:type="dcterms:W3CDTF">2020-04-08T16:25:00Z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